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4DD" w:rsidRPr="009204DD" w:rsidRDefault="009204DD" w:rsidP="009204DD">
      <w:pPr>
        <w:keepNext/>
        <w:keepLines/>
        <w:spacing w:before="240" w:after="24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sz w:val="24"/>
          <w:szCs w:val="24"/>
        </w:rPr>
      </w:pPr>
      <w:r w:rsidRPr="009204DD">
        <w:rPr>
          <w:rFonts w:ascii="Times New Roman" w:eastAsia="Times New Roman" w:hAnsi="Times New Roman" w:cs="Arial"/>
          <w:b/>
          <w:bCs/>
          <w:caps/>
          <w:sz w:val="24"/>
          <w:szCs w:val="24"/>
        </w:rPr>
        <w:t xml:space="preserve">request for </w:t>
      </w:r>
      <w:r w:rsidR="00F36512">
        <w:rPr>
          <w:rFonts w:ascii="Times New Roman" w:eastAsia="Times New Roman" w:hAnsi="Times New Roman" w:cs="Arial"/>
          <w:b/>
          <w:bCs/>
          <w:caps/>
          <w:sz w:val="24"/>
          <w:szCs w:val="24"/>
        </w:rPr>
        <w:t>PROPOSALS</w:t>
      </w:r>
      <w:bookmarkStart w:id="0" w:name="_GoBack"/>
      <w:bookmarkEnd w:id="0"/>
    </w:p>
    <w:p w:rsidR="009204DD" w:rsidRPr="009204DD" w:rsidRDefault="00AB6BB0" w:rsidP="00AB6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City of Burnet</w:t>
      </w:r>
      <w:r w:rsidR="009204DD" w:rsidRPr="009204DD">
        <w:rPr>
          <w:rFonts w:ascii="Times New Roman" w:eastAsia="Times New Roman" w:hAnsi="Times New Roman" w:cs="Times New Roman"/>
          <w:sz w:val="24"/>
          <w:szCs w:val="24"/>
        </w:rPr>
        <w:t xml:space="preserve"> is soliciting </w:t>
      </w:r>
      <w:r w:rsidR="00F36512">
        <w:rPr>
          <w:rFonts w:ascii="Times New Roman" w:eastAsia="Times New Roman" w:hAnsi="Times New Roman" w:cs="Times New Roman"/>
          <w:sz w:val="24"/>
          <w:szCs w:val="24"/>
        </w:rPr>
        <w:t>proposals</w:t>
      </w:r>
      <w:r w:rsidR="00F36512" w:rsidRPr="009204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04DD" w:rsidRPr="009204DD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9204DD">
        <w:rPr>
          <w:rFonts w:ascii="Times New Roman" w:eastAsia="Times New Roman" w:hAnsi="Times New Roman" w:cs="Times New Roman"/>
          <w:sz w:val="24"/>
          <w:szCs w:val="24"/>
        </w:rPr>
        <w:t>Construction Manager At Risk</w:t>
      </w:r>
      <w:r w:rsidR="009204DD" w:rsidRPr="009204DD">
        <w:rPr>
          <w:rFonts w:ascii="Times New Roman" w:eastAsia="Times New Roman" w:hAnsi="Times New Roman" w:cs="Times New Roman"/>
          <w:sz w:val="24"/>
          <w:szCs w:val="24"/>
        </w:rPr>
        <w:t xml:space="preserve"> services </w:t>
      </w:r>
      <w:r w:rsidR="00F36512">
        <w:rPr>
          <w:rFonts w:ascii="Times New Roman" w:eastAsia="Times New Roman" w:hAnsi="Times New Roman" w:cs="Times New Roman"/>
          <w:sz w:val="24"/>
          <w:szCs w:val="24"/>
        </w:rPr>
        <w:t xml:space="preserve">as authorized and in accordance with Texas Government Code, Chapter 2269, Subchapter F, </w:t>
      </w:r>
      <w:r w:rsidR="009204DD" w:rsidRPr="009204DD">
        <w:rPr>
          <w:rFonts w:ascii="Times New Roman" w:eastAsia="Times New Roman" w:hAnsi="Times New Roman" w:cs="Times New Roman"/>
          <w:sz w:val="24"/>
          <w:szCs w:val="24"/>
        </w:rPr>
        <w:t>for the construction of a</w:t>
      </w:r>
      <w:r w:rsidR="009204DD">
        <w:rPr>
          <w:rFonts w:ascii="Times New Roman" w:eastAsia="Times New Roman" w:hAnsi="Times New Roman" w:cs="Times New Roman"/>
          <w:sz w:val="24"/>
          <w:szCs w:val="24"/>
        </w:rPr>
        <w:t>n approximate</w:t>
      </w:r>
      <w:r w:rsidR="009204DD" w:rsidRPr="009204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D2F">
        <w:rPr>
          <w:rFonts w:ascii="Times New Roman" w:eastAsia="Times New Roman" w:hAnsi="Times New Roman" w:cs="Times New Roman"/>
          <w:sz w:val="24"/>
          <w:szCs w:val="24"/>
        </w:rPr>
        <w:t>10,</w:t>
      </w:r>
      <w:r w:rsidR="00C0398D">
        <w:rPr>
          <w:rFonts w:ascii="Times New Roman" w:eastAsia="Times New Roman" w:hAnsi="Times New Roman" w:cs="Times New Roman"/>
          <w:sz w:val="24"/>
          <w:szCs w:val="24"/>
        </w:rPr>
        <w:t>750</w:t>
      </w:r>
      <w:r w:rsidR="00C0398D" w:rsidRPr="009204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04DD" w:rsidRPr="009204DD">
        <w:rPr>
          <w:rFonts w:ascii="Times New Roman" w:eastAsia="Times New Roman" w:hAnsi="Times New Roman" w:cs="Times New Roman"/>
          <w:sz w:val="24"/>
          <w:szCs w:val="24"/>
        </w:rPr>
        <w:t xml:space="preserve">square </w:t>
      </w:r>
      <w:r w:rsidR="00424400">
        <w:rPr>
          <w:rFonts w:ascii="Times New Roman" w:eastAsia="Times New Roman" w:hAnsi="Times New Roman" w:cs="Times New Roman"/>
          <w:sz w:val="24"/>
          <w:szCs w:val="24"/>
        </w:rPr>
        <w:t xml:space="preserve">foot </w:t>
      </w:r>
      <w:r>
        <w:rPr>
          <w:rFonts w:ascii="Times New Roman" w:eastAsia="Times New Roman" w:hAnsi="Times New Roman" w:cs="Times New Roman"/>
          <w:sz w:val="24"/>
          <w:szCs w:val="24"/>
        </w:rPr>
        <w:t>Police Headquarters</w:t>
      </w:r>
      <w:r w:rsidR="009204DD" w:rsidRPr="009204DD">
        <w:rPr>
          <w:rFonts w:ascii="Times New Roman" w:eastAsia="Times New Roman" w:hAnsi="Times New Roman" w:cs="Times New Roman"/>
          <w:sz w:val="24"/>
          <w:szCs w:val="24"/>
        </w:rPr>
        <w:t xml:space="preserve"> building </w:t>
      </w:r>
      <w:r w:rsidR="009204DD">
        <w:rPr>
          <w:rFonts w:ascii="Times New Roman" w:eastAsia="Times New Roman" w:hAnsi="Times New Roman" w:cs="Times New Roman"/>
          <w:sz w:val="24"/>
          <w:szCs w:val="24"/>
        </w:rPr>
        <w:t xml:space="preserve">to be built </w:t>
      </w:r>
      <w:r>
        <w:rPr>
          <w:rFonts w:ascii="Times New Roman" w:eastAsia="Times New Roman" w:hAnsi="Times New Roman" w:cs="Times New Roman"/>
          <w:sz w:val="24"/>
          <w:szCs w:val="24"/>
        </w:rPr>
        <w:t>on City</w:t>
      </w:r>
      <w:r w:rsidR="00F3651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owned property adjacent to the Central Fire Station on South Water Street in Burnet, Texas</w:t>
      </w:r>
      <w:r w:rsidR="009204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04DD" w:rsidRPr="009204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BB0">
        <w:rPr>
          <w:rFonts w:ascii="Times New Roman" w:eastAsia="Times New Roman" w:hAnsi="Times New Roman" w:cs="Times New Roman"/>
          <w:sz w:val="24"/>
          <w:szCs w:val="24"/>
        </w:rPr>
        <w:t xml:space="preserve">The new, one-story station will include staff office space, records storage, a training room, a squad room, a break room, interview rooms, evidence storage, and </w:t>
      </w:r>
      <w:r>
        <w:rPr>
          <w:rFonts w:ascii="Times New Roman" w:eastAsia="Times New Roman" w:hAnsi="Times New Roman" w:cs="Times New Roman"/>
          <w:sz w:val="24"/>
          <w:szCs w:val="24"/>
        </w:rPr>
        <w:t>a vehicle bay</w:t>
      </w:r>
      <w:r w:rsidRPr="00AB6BB0">
        <w:rPr>
          <w:rFonts w:ascii="Times New Roman" w:eastAsia="Times New Roman" w:hAnsi="Times New Roman" w:cs="Times New Roman"/>
          <w:sz w:val="24"/>
          <w:szCs w:val="24"/>
        </w:rPr>
        <w:t>.  Site work is expected to include the construction of new surface parking and other related site improvements as required for the new building</w:t>
      </w:r>
      <w:r w:rsidR="009204DD" w:rsidRPr="009204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F36512">
        <w:rPr>
          <w:rFonts w:ascii="Times New Roman" w:eastAsia="Times New Roman" w:hAnsi="Times New Roman" w:cs="Times New Roman"/>
          <w:sz w:val="24"/>
          <w:szCs w:val="24"/>
        </w:rPr>
        <w:t xml:space="preserve"> The selection process will be a one-step process based on a best value determination as contemplated under Texas Government Code, Chapter 2269, Subchapter F.</w:t>
      </w:r>
      <w:r w:rsidR="009204DD" w:rsidRPr="009204DD">
        <w:rPr>
          <w:rFonts w:ascii="Times New Roman" w:eastAsia="Times New Roman" w:hAnsi="Times New Roman" w:cs="Times New Roman"/>
          <w:sz w:val="24"/>
          <w:szCs w:val="24"/>
        </w:rPr>
        <w:t xml:space="preserve"> Interested parties may obtain a packet of materials that includes detailed information on the project and qualifications from the </w:t>
      </w:r>
      <w:r w:rsidR="00BF114E">
        <w:rPr>
          <w:rFonts w:ascii="Times New Roman" w:eastAsia="Times New Roman" w:hAnsi="Times New Roman" w:cs="Times New Roman"/>
          <w:sz w:val="24"/>
          <w:szCs w:val="24"/>
        </w:rPr>
        <w:t>City</w:t>
      </w:r>
      <w:r w:rsidR="00587D91">
        <w:rPr>
          <w:rFonts w:ascii="Times New Roman" w:eastAsia="Times New Roman" w:hAnsi="Times New Roman" w:cs="Times New Roman"/>
          <w:sz w:val="24"/>
          <w:szCs w:val="24"/>
        </w:rPr>
        <w:t xml:space="preserve">’s Architect, PGAL, </w:t>
      </w:r>
      <w:r w:rsidR="00874D2F">
        <w:rPr>
          <w:rFonts w:ascii="Times New Roman" w:eastAsia="Times New Roman" w:hAnsi="Times New Roman" w:cs="Times New Roman"/>
          <w:sz w:val="24"/>
          <w:szCs w:val="24"/>
        </w:rPr>
        <w:t xml:space="preserve">by e-mail from </w:t>
      </w:r>
      <w:r w:rsidR="00BF114E">
        <w:rPr>
          <w:rFonts w:ascii="Times New Roman" w:eastAsia="Times New Roman" w:hAnsi="Times New Roman" w:cs="Times New Roman"/>
          <w:sz w:val="24"/>
          <w:szCs w:val="24"/>
        </w:rPr>
        <w:t>Klay Pavlicek</w:t>
      </w:r>
      <w:r w:rsidR="00874D2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F114E">
        <w:rPr>
          <w:rFonts w:ascii="Times New Roman" w:eastAsia="Times New Roman" w:hAnsi="Times New Roman" w:cs="Times New Roman"/>
          <w:sz w:val="24"/>
          <w:szCs w:val="24"/>
        </w:rPr>
        <w:t>kpavlicek</w:t>
      </w:r>
      <w:r w:rsidR="00874D2F">
        <w:rPr>
          <w:rFonts w:ascii="Times New Roman" w:eastAsia="Times New Roman" w:hAnsi="Times New Roman" w:cs="Times New Roman"/>
          <w:sz w:val="24"/>
          <w:szCs w:val="24"/>
        </w:rPr>
        <w:t>@pgal.com),</w:t>
      </w:r>
      <w:r w:rsidR="009204DD" w:rsidRPr="009204DD">
        <w:rPr>
          <w:rFonts w:ascii="Times New Roman" w:eastAsia="Times New Roman" w:hAnsi="Times New Roman" w:cs="Times New Roman"/>
          <w:sz w:val="24"/>
          <w:szCs w:val="24"/>
        </w:rPr>
        <w:t xml:space="preserve"> beginning on </w:t>
      </w:r>
      <w:r w:rsidR="00C0398D">
        <w:rPr>
          <w:rFonts w:ascii="Times New Roman" w:eastAsia="Times New Roman" w:hAnsi="Times New Roman" w:cs="Times New Roman"/>
          <w:sz w:val="24"/>
          <w:szCs w:val="24"/>
        </w:rPr>
        <w:t>April 6</w:t>
      </w:r>
      <w:r w:rsidR="00587D91"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BF114E">
        <w:rPr>
          <w:rFonts w:ascii="Times New Roman" w:eastAsia="Times New Roman" w:hAnsi="Times New Roman" w:cs="Times New Roman"/>
          <w:sz w:val="24"/>
          <w:szCs w:val="24"/>
        </w:rPr>
        <w:t>8</w:t>
      </w:r>
      <w:r w:rsidR="009204DD" w:rsidRPr="009204DD">
        <w:rPr>
          <w:rFonts w:ascii="Times New Roman" w:eastAsia="Times New Roman" w:hAnsi="Times New Roman" w:cs="Times New Roman"/>
          <w:sz w:val="24"/>
          <w:szCs w:val="24"/>
        </w:rPr>
        <w:t xml:space="preserve">.  Interested parties must respond by completing the Request for </w:t>
      </w:r>
      <w:r w:rsidR="00F36512">
        <w:rPr>
          <w:rFonts w:ascii="Times New Roman" w:eastAsia="Times New Roman" w:hAnsi="Times New Roman" w:cs="Times New Roman"/>
          <w:sz w:val="24"/>
          <w:szCs w:val="24"/>
        </w:rPr>
        <w:t xml:space="preserve">Proposal </w:t>
      </w:r>
      <w:r w:rsidR="009204DD" w:rsidRPr="009204DD">
        <w:rPr>
          <w:rFonts w:ascii="Times New Roman" w:eastAsia="Times New Roman" w:hAnsi="Times New Roman" w:cs="Times New Roman"/>
          <w:sz w:val="24"/>
          <w:szCs w:val="24"/>
        </w:rPr>
        <w:t xml:space="preserve">forms and providing the information requested in the packet of materials provided by the </w:t>
      </w:r>
      <w:r w:rsidR="00BF114E">
        <w:rPr>
          <w:rFonts w:ascii="Times New Roman" w:eastAsia="Times New Roman" w:hAnsi="Times New Roman" w:cs="Times New Roman"/>
          <w:sz w:val="24"/>
          <w:szCs w:val="24"/>
        </w:rPr>
        <w:t>City</w:t>
      </w:r>
      <w:r w:rsidR="009204DD" w:rsidRPr="009204DD">
        <w:rPr>
          <w:rFonts w:ascii="Times New Roman" w:eastAsia="Times New Roman" w:hAnsi="Times New Roman" w:cs="Times New Roman"/>
          <w:sz w:val="24"/>
          <w:szCs w:val="24"/>
        </w:rPr>
        <w:t xml:space="preserve">.  All responses must be sealed, and must be received by the </w:t>
      </w:r>
      <w:r w:rsidR="00BF114E">
        <w:rPr>
          <w:rFonts w:ascii="Times New Roman" w:eastAsia="Times New Roman" w:hAnsi="Times New Roman" w:cs="Times New Roman"/>
          <w:sz w:val="24"/>
          <w:szCs w:val="24"/>
        </w:rPr>
        <w:t>City</w:t>
      </w:r>
      <w:r w:rsidR="00E623CF">
        <w:rPr>
          <w:rFonts w:ascii="Times New Roman" w:eastAsia="Times New Roman" w:hAnsi="Times New Roman" w:cs="Times New Roman"/>
          <w:sz w:val="24"/>
          <w:szCs w:val="24"/>
        </w:rPr>
        <w:t xml:space="preserve"> at the office of the City Secretary located at 1001 Buchanan Drive, Suite #4 Burnet, Texas 78611,</w:t>
      </w:r>
      <w:r w:rsidR="009204DD" w:rsidRPr="009204DD">
        <w:rPr>
          <w:rFonts w:ascii="Times New Roman" w:eastAsia="Times New Roman" w:hAnsi="Times New Roman" w:cs="Times New Roman"/>
          <w:sz w:val="24"/>
          <w:szCs w:val="24"/>
        </w:rPr>
        <w:t xml:space="preserve"> no later than </w:t>
      </w:r>
      <w:r w:rsidR="00CB6DB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204DD" w:rsidRPr="009204DD">
        <w:rPr>
          <w:rFonts w:ascii="Times New Roman" w:eastAsia="Times New Roman" w:hAnsi="Times New Roman" w:cs="Times New Roman"/>
          <w:sz w:val="24"/>
          <w:szCs w:val="24"/>
        </w:rPr>
        <w:t xml:space="preserve">:00 p.m. on </w:t>
      </w:r>
      <w:r w:rsidR="00C203D2">
        <w:rPr>
          <w:rFonts w:ascii="Times New Roman" w:eastAsia="Times New Roman" w:hAnsi="Times New Roman" w:cs="Times New Roman"/>
          <w:sz w:val="24"/>
          <w:szCs w:val="24"/>
        </w:rPr>
        <w:t>May 11</w:t>
      </w:r>
      <w:r w:rsidR="00587D91"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BF114E">
        <w:rPr>
          <w:rFonts w:ascii="Times New Roman" w:eastAsia="Times New Roman" w:hAnsi="Times New Roman" w:cs="Times New Roman"/>
          <w:sz w:val="24"/>
          <w:szCs w:val="24"/>
        </w:rPr>
        <w:t>8</w:t>
      </w:r>
      <w:r w:rsidR="00CB6D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04DD" w:rsidRPr="009204DD" w:rsidRDefault="009204DD" w:rsidP="0092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2D5E" w:rsidRDefault="00CE2D5E"/>
    <w:sectPr w:rsidR="00CE2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ottosburn@dentonaustin.onmicrosoft.com">
    <w15:presenceInfo w15:providerId="None" w15:userId="scottosburn@dentonaustin.onmicrosoft.com"/>
  </w15:person>
  <w15:person w15:author="Cris Ruebush">
    <w15:presenceInfo w15:providerId="AD" w15:userId="S-1-5-21-13852086-2776328378-1011152024-31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DD"/>
    <w:rsid w:val="00036608"/>
    <w:rsid w:val="00424400"/>
    <w:rsid w:val="0057577A"/>
    <w:rsid w:val="00587D91"/>
    <w:rsid w:val="00597AEC"/>
    <w:rsid w:val="00874D2F"/>
    <w:rsid w:val="009204DD"/>
    <w:rsid w:val="00AB6BB0"/>
    <w:rsid w:val="00BF114E"/>
    <w:rsid w:val="00C0398D"/>
    <w:rsid w:val="00C203D2"/>
    <w:rsid w:val="00CB6DB0"/>
    <w:rsid w:val="00CE2D5E"/>
    <w:rsid w:val="00D2631E"/>
    <w:rsid w:val="00E623CF"/>
    <w:rsid w:val="00F3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5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 A.N. Carlton</dc:creator>
  <cp:lastModifiedBy>Kelly Dix</cp:lastModifiedBy>
  <cp:revision>2</cp:revision>
  <cp:lastPrinted>2018-04-04T22:30:00Z</cp:lastPrinted>
  <dcterms:created xsi:type="dcterms:W3CDTF">2018-04-04T22:33:00Z</dcterms:created>
  <dcterms:modified xsi:type="dcterms:W3CDTF">2018-04-04T22:33:00Z</dcterms:modified>
</cp:coreProperties>
</file>