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674157">
        <w:rPr>
          <w:szCs w:val="24"/>
        </w:rPr>
        <w:t>28</w:t>
      </w:r>
      <w:r w:rsidR="00B973C0" w:rsidRPr="00B973C0">
        <w:rPr>
          <w:szCs w:val="24"/>
          <w:vertAlign w:val="superscript"/>
        </w:rPr>
        <w:t>th</w:t>
      </w:r>
      <w:r w:rsidR="00B973C0">
        <w:rPr>
          <w:szCs w:val="24"/>
        </w:rPr>
        <w:t xml:space="preserve"> </w:t>
      </w:r>
      <w:r>
        <w:rPr>
          <w:szCs w:val="24"/>
        </w:rPr>
        <w:t xml:space="preserve">day of </w:t>
      </w:r>
      <w:r w:rsidR="00B973C0">
        <w:rPr>
          <w:szCs w:val="24"/>
        </w:rPr>
        <w:t>February</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A45B5F"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A45B5F">
        <w:rPr>
          <w:szCs w:val="24"/>
        </w:rPr>
        <w:t xml:space="preserve">Buddy Coker, </w:t>
      </w:r>
      <w:r w:rsidR="00156B9B">
        <w:rPr>
          <w:szCs w:val="24"/>
        </w:rPr>
        <w:t xml:space="preserve">William DeLeon, Kenneth Graham </w:t>
      </w:r>
      <w:r w:rsidR="0069035E">
        <w:rPr>
          <w:szCs w:val="24"/>
        </w:rPr>
        <w:t xml:space="preserve">Milton Phair, </w:t>
      </w:r>
      <w:r w:rsidR="00B973C0">
        <w:rPr>
          <w:szCs w:val="24"/>
        </w:rPr>
        <w:t xml:space="preserve"> </w:t>
      </w:r>
      <w:r w:rsidR="00674157">
        <w:rPr>
          <w:szCs w:val="24"/>
        </w:rPr>
        <w:t>Pat Riddell</w:t>
      </w:r>
    </w:p>
    <w:p w:rsidR="006F3C4A" w:rsidRDefault="006F3C4A" w:rsidP="00156B9B">
      <w:pPr>
        <w:pStyle w:val="List"/>
        <w:tabs>
          <w:tab w:val="left" w:pos="-4230"/>
        </w:tabs>
        <w:ind w:left="2880" w:hanging="2880"/>
        <w:jc w:val="both"/>
        <w:rPr>
          <w:szCs w:val="24"/>
        </w:rPr>
      </w:pPr>
      <w:r>
        <w:rPr>
          <w:szCs w:val="24"/>
        </w:rPr>
        <w:t>Absent</w:t>
      </w:r>
      <w:r>
        <w:rPr>
          <w:szCs w:val="24"/>
        </w:rPr>
        <w:tab/>
      </w:r>
      <w:r w:rsidR="00674157">
        <w:rPr>
          <w:szCs w:val="24"/>
        </w:rPr>
        <w:t>Kevin Davis</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FF061B" w:rsidRDefault="004F076D" w:rsidP="0069035E">
      <w:pPr>
        <w:jc w:val="both"/>
        <w:rPr>
          <w:szCs w:val="24"/>
        </w:rPr>
      </w:pPr>
      <w:r>
        <w:rPr>
          <w:szCs w:val="24"/>
          <w:u w:val="single"/>
        </w:rPr>
        <w:t>Guests</w:t>
      </w:r>
      <w:r w:rsidR="003F4472">
        <w:rPr>
          <w:szCs w:val="24"/>
        </w:rPr>
        <w:t xml:space="preserve">:  </w:t>
      </w:r>
      <w:r w:rsidR="00156B9B" w:rsidRPr="00FF061B">
        <w:rPr>
          <w:szCs w:val="24"/>
        </w:rPr>
        <w:t xml:space="preserve">Roy Fyffe, </w:t>
      </w:r>
      <w:r w:rsidR="00996763" w:rsidRPr="00FF061B">
        <w:rPr>
          <w:szCs w:val="24"/>
        </w:rPr>
        <w:t>Paul Nelson</w:t>
      </w:r>
      <w:r w:rsidR="00A55ECD" w:rsidRPr="00FF061B">
        <w:rPr>
          <w:szCs w:val="24"/>
        </w:rPr>
        <w:t xml:space="preserve">, </w:t>
      </w:r>
      <w:r w:rsidR="000113C3" w:rsidRPr="00FF061B">
        <w:rPr>
          <w:szCs w:val="24"/>
        </w:rPr>
        <w:t>Crista Bromley</w:t>
      </w:r>
      <w:r w:rsidR="00A55ECD" w:rsidRPr="00FF061B">
        <w:rPr>
          <w:szCs w:val="24"/>
        </w:rPr>
        <w:t xml:space="preserve">, </w:t>
      </w:r>
      <w:r w:rsidR="003F4472" w:rsidRPr="00FF061B">
        <w:rPr>
          <w:szCs w:val="24"/>
        </w:rPr>
        <w:t>Mark Ingram,</w:t>
      </w:r>
      <w:r w:rsidR="00AA7A52" w:rsidRPr="00FF061B">
        <w:rPr>
          <w:szCs w:val="24"/>
        </w:rPr>
        <w:t xml:space="preserve"> Joyce Laudenschlager,</w:t>
      </w:r>
      <w:r w:rsidR="003F4472" w:rsidRPr="00FF061B">
        <w:rPr>
          <w:szCs w:val="24"/>
        </w:rPr>
        <w:t xml:space="preserve"> </w:t>
      </w:r>
      <w:r w:rsidR="000113C3" w:rsidRPr="00FF061B">
        <w:rPr>
          <w:szCs w:val="24"/>
        </w:rPr>
        <w:t>Danny Lester</w:t>
      </w:r>
      <w:r w:rsidR="00156B9B" w:rsidRPr="00FF061B">
        <w:rPr>
          <w:szCs w:val="24"/>
        </w:rPr>
        <w:t>, James Walker</w:t>
      </w:r>
      <w:r w:rsidR="007C7523" w:rsidRPr="00FF061B">
        <w:rPr>
          <w:szCs w:val="24"/>
        </w:rPr>
        <w:t xml:space="preserve">, </w:t>
      </w:r>
      <w:r w:rsidR="00FF061B" w:rsidRPr="00FF061B">
        <w:rPr>
          <w:szCs w:val="24"/>
        </w:rPr>
        <w:t xml:space="preserve">Doug Fipps, </w:t>
      </w:r>
      <w:r w:rsidR="006F3C4A" w:rsidRPr="00FF061B">
        <w:rPr>
          <w:szCs w:val="24"/>
        </w:rPr>
        <w:t xml:space="preserve">Linda Turner, </w:t>
      </w:r>
      <w:r w:rsidR="00FF061B" w:rsidRPr="00FF061B">
        <w:rPr>
          <w:szCs w:val="24"/>
        </w:rPr>
        <w:t>Carolyn Jean, Jim Hare, Sonny Wilson, Chris Kar, Roger Moore, Randy Turner</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FF061B">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FF061B">
        <w:rPr>
          <w:szCs w:val="24"/>
        </w:rPr>
        <w:t>Pat Riddell</w:t>
      </w:r>
    </w:p>
    <w:p w:rsidR="007B0B75" w:rsidRDefault="0069035E" w:rsidP="0069035E">
      <w:pPr>
        <w:tabs>
          <w:tab w:val="left" w:pos="-2880"/>
          <w:tab w:val="left" w:pos="5505"/>
        </w:tabs>
        <w:jc w:val="both"/>
      </w:pPr>
      <w:r>
        <w:rPr>
          <w:u w:val="single"/>
        </w:rPr>
        <w:t>PLEDGE OF ALLEGIANCE</w:t>
      </w:r>
      <w:r>
        <w:t xml:space="preserve">: </w:t>
      </w:r>
      <w:r w:rsidR="006F3C4A">
        <w:t xml:space="preserve">Council Member </w:t>
      </w:r>
      <w:r w:rsidR="00FF061B">
        <w:t>William DeLeon</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674157" w:rsidRDefault="00674157" w:rsidP="00674157">
      <w:pPr>
        <w:widowControl/>
        <w:jc w:val="both"/>
        <w:rPr>
          <w:rFonts w:cs="Times New Roman"/>
        </w:rPr>
      </w:pPr>
      <w:r w:rsidRPr="00674157">
        <w:rPr>
          <w:rFonts w:cs="Times New Roman"/>
          <w:szCs w:val="24"/>
          <w:u w:val="single"/>
        </w:rPr>
        <w:t>Proclamation:  Fitness Month: Chad Nelson: Mayor Gary Wideman</w:t>
      </w:r>
      <w:r w:rsidR="00EC486E" w:rsidRPr="00674157">
        <w:rPr>
          <w:rFonts w:cs="Times New Roman"/>
          <w:szCs w:val="24"/>
          <w:u w:val="single"/>
        </w:rPr>
        <w:t>:</w:t>
      </w:r>
      <w:r w:rsidR="00EC486E">
        <w:rPr>
          <w:rFonts w:cs="Times New Roman"/>
          <w:szCs w:val="24"/>
        </w:rPr>
        <w:t xml:space="preserve"> Mayor Wideman presented a proclamation declaring </w:t>
      </w:r>
      <w:r>
        <w:rPr>
          <w:rFonts w:cs="Times New Roman"/>
          <w:szCs w:val="24"/>
        </w:rPr>
        <w:t xml:space="preserve">March </w:t>
      </w:r>
      <w:r w:rsidR="00EC486E">
        <w:rPr>
          <w:rFonts w:cs="Times New Roman"/>
          <w:szCs w:val="24"/>
        </w:rPr>
        <w:t xml:space="preserve">2012, </w:t>
      </w:r>
      <w:r>
        <w:rPr>
          <w:rFonts w:cs="Times New Roman"/>
          <w:szCs w:val="24"/>
        </w:rPr>
        <w:t xml:space="preserve">Fitness Month and </w:t>
      </w:r>
      <w:r>
        <w:rPr>
          <w:rFonts w:cs="Times New Roman"/>
        </w:rPr>
        <w:t>encouraged all citizens to participate in activities that will improve health, wellness and fitness</w:t>
      </w:r>
      <w:r w:rsidR="00FF061B">
        <w:rPr>
          <w:rFonts w:cs="Times New Roman"/>
        </w:rPr>
        <w:t xml:space="preserve">.  Sonny Wilson accepted the proclamation on behalf of Chad Nelson, </w:t>
      </w:r>
      <w:r w:rsidRPr="00674157">
        <w:rPr>
          <w:rFonts w:cs="Times New Roman"/>
        </w:rPr>
        <w:t>Minister of Youth/Recreation, First Baptist Church Burnet</w:t>
      </w:r>
      <w:r>
        <w:rPr>
          <w:rFonts w:cs="Times New Roman"/>
        </w:rPr>
        <w:t>.</w:t>
      </w:r>
    </w:p>
    <w:p w:rsidR="00674157" w:rsidRPr="00674157" w:rsidRDefault="00674157" w:rsidP="00674157">
      <w:pPr>
        <w:widowControl/>
        <w:jc w:val="both"/>
        <w:rPr>
          <w:rFonts w:cs="Times New Roman"/>
          <w:szCs w:val="24"/>
          <w:u w:val="single"/>
        </w:rPr>
      </w:pPr>
      <w:r w:rsidRPr="00674157">
        <w:rPr>
          <w:rFonts w:cs="Times New Roman"/>
          <w:u w:val="single"/>
        </w:rPr>
        <w:t>Chamber of Commerce Report:</w:t>
      </w:r>
      <w:r w:rsidR="00FF061B">
        <w:rPr>
          <w:rFonts w:cs="Times New Roman"/>
        </w:rPr>
        <w:t xml:space="preserve">  Chamber Board Member David Vaughn updated the Council on the Chamber activities for the Month.  Mr. Vaughn state</w:t>
      </w:r>
      <w:r w:rsidR="00F5764D">
        <w:rPr>
          <w:rFonts w:cs="Times New Roman"/>
        </w:rPr>
        <w:t>d</w:t>
      </w:r>
      <w:r w:rsidR="00FF061B">
        <w:rPr>
          <w:rFonts w:cs="Times New Roman"/>
        </w:rPr>
        <w:t xml:space="preserve"> that the Chamber Banquet was a huge success and enjoyed by all.  The Bluebonnet Festival magazine went to the printers this week and the Festival Committee has added a second acoustical stage to the festivities this year.  Vendor participation has been outstanding and all spaces are taken.  The Bluebonnet Pageant will be held March 24</w:t>
      </w:r>
      <w:r w:rsidR="00FF061B" w:rsidRPr="00FF061B">
        <w:rPr>
          <w:rFonts w:cs="Times New Roman"/>
          <w:vertAlign w:val="superscript"/>
        </w:rPr>
        <w:t>th</w:t>
      </w:r>
      <w:r w:rsidR="00FF061B">
        <w:rPr>
          <w:rFonts w:cs="Times New Roman"/>
        </w:rPr>
        <w:t xml:space="preserve"> at the High School.</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FB36CB">
        <w:rPr>
          <w:rFonts w:cs="Times New Roman"/>
          <w:szCs w:val="24"/>
          <w:u w:val="single"/>
        </w:rPr>
        <w:t xml:space="preserve">February </w:t>
      </w:r>
      <w:r w:rsidR="00674157">
        <w:rPr>
          <w:rFonts w:cs="Times New Roman"/>
          <w:szCs w:val="24"/>
          <w:u w:val="single"/>
        </w:rPr>
        <w:t>14</w:t>
      </w:r>
      <w:r w:rsidR="00674157" w:rsidRPr="00674157">
        <w:rPr>
          <w:rFonts w:cs="Times New Roman"/>
          <w:szCs w:val="24"/>
          <w:u w:val="single"/>
          <w:vertAlign w:val="superscript"/>
        </w:rPr>
        <w:t>th</w:t>
      </w:r>
      <w:r w:rsidR="00674157">
        <w:rPr>
          <w:rFonts w:cs="Times New Roman"/>
          <w:szCs w:val="24"/>
          <w:u w:val="single"/>
        </w:rPr>
        <w:t xml:space="preserve"> </w:t>
      </w:r>
      <w:r w:rsidR="00FB36CB" w:rsidRPr="00FB36CB">
        <w:rPr>
          <w:rFonts w:cs="Times New Roman"/>
          <w:szCs w:val="24"/>
          <w:u w:val="single"/>
          <w:vertAlign w:val="superscript"/>
        </w:rPr>
        <w:t>t</w:t>
      </w:r>
      <w:r w:rsidR="00832D06">
        <w:rPr>
          <w:rFonts w:cs="Times New Roman"/>
          <w:szCs w:val="24"/>
          <w:u w:val="single"/>
        </w:rPr>
        <w:t>,</w:t>
      </w:r>
      <w:r w:rsidRPr="00AC08EE">
        <w:rPr>
          <w:rFonts w:cs="Times New Roman"/>
          <w:szCs w:val="24"/>
          <w:u w:val="single"/>
        </w:rPr>
        <w:t xml:space="preserve"> 2011 </w:t>
      </w:r>
      <w:r w:rsidR="007D6706">
        <w:rPr>
          <w:rFonts w:cs="Times New Roman"/>
          <w:szCs w:val="24"/>
          <w:u w:val="single"/>
        </w:rPr>
        <w:t>Regular</w:t>
      </w:r>
      <w:r w:rsidR="001B4CFB">
        <w:rPr>
          <w:rFonts w:cs="Times New Roman"/>
          <w:szCs w:val="24"/>
          <w:u w:val="single"/>
        </w:rPr>
        <w:t xml:space="preserve"> </w:t>
      </w:r>
      <w:r w:rsidRPr="00AC08EE">
        <w:rPr>
          <w:rFonts w:cs="Times New Roman"/>
          <w:szCs w:val="24"/>
          <w:u w:val="single"/>
        </w:rPr>
        <w:t>Council</w:t>
      </w:r>
      <w:r w:rsidR="00FB36CB">
        <w:rPr>
          <w:rFonts w:cs="Times New Roman"/>
          <w:szCs w:val="24"/>
          <w:u w:val="single"/>
        </w:rPr>
        <w:t xml:space="preserve"> Workshop</w:t>
      </w:r>
      <w:r w:rsidRPr="00AC08EE">
        <w:rPr>
          <w:rFonts w:cs="Times New Roman"/>
          <w:szCs w:val="24"/>
          <w:u w:val="single"/>
        </w:rPr>
        <w:t xml:space="preserve"> </w:t>
      </w:r>
      <w:r w:rsidR="001B4CFB">
        <w:rPr>
          <w:rFonts w:cs="Times New Roman"/>
          <w:szCs w:val="24"/>
          <w:u w:val="single"/>
        </w:rPr>
        <w:t>Meeting</w:t>
      </w:r>
      <w:r w:rsidRPr="00AC08EE">
        <w:rPr>
          <w:rFonts w:cs="Times New Roman"/>
          <w:szCs w:val="24"/>
          <w:u w:val="single"/>
        </w:rPr>
        <w:t xml:space="preserve">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FF061B">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6F3C4A" w:rsidRPr="00FF061B">
        <w:rPr>
          <w:rFonts w:cs="Times New Roman"/>
          <w:bCs/>
        </w:rPr>
        <w:t>Ken Graham</w:t>
      </w:r>
      <w:r>
        <w:rPr>
          <w:rFonts w:cs="Times New Roman"/>
          <w:bCs/>
        </w:rPr>
        <w:t xml:space="preserve"> seconded, the motion carried unanimously.</w:t>
      </w:r>
    </w:p>
    <w:p w:rsidR="00FB36CB" w:rsidRDefault="00FB36CB" w:rsidP="00D576B6">
      <w:pPr>
        <w:tabs>
          <w:tab w:val="left" w:pos="450"/>
        </w:tabs>
        <w:ind w:right="-180"/>
        <w:jc w:val="both"/>
        <w:rPr>
          <w:rFonts w:cs="Times New Roman"/>
          <w:bCs/>
        </w:rPr>
      </w:pPr>
      <w:r w:rsidRPr="00AA7A52">
        <w:rPr>
          <w:rFonts w:cs="Times New Roman"/>
          <w:bCs/>
          <w:u w:val="single"/>
        </w:rPr>
        <w:t>PUBLIC HEARINGS:</w:t>
      </w:r>
      <w:r w:rsidR="00674157">
        <w:rPr>
          <w:rFonts w:cs="Times New Roman"/>
          <w:bCs/>
        </w:rPr>
        <w:t xml:space="preserve"> None.</w:t>
      </w:r>
    </w:p>
    <w:p w:rsidR="00FF061B" w:rsidRDefault="00FF061B" w:rsidP="00FF061B">
      <w:pPr>
        <w:pStyle w:val="List"/>
        <w:tabs>
          <w:tab w:val="left" w:pos="-2790"/>
        </w:tabs>
        <w:ind w:left="0" w:firstLine="0"/>
        <w:jc w:val="both"/>
      </w:pPr>
      <w:r w:rsidRPr="002B2491">
        <w:rPr>
          <w:u w:val="single"/>
        </w:rPr>
        <w:t>ACTION ITEMS:</w:t>
      </w:r>
      <w:r>
        <w:t xml:space="preserve">   The following items were moved up on the agenda to accommodate representatives present.</w:t>
      </w:r>
    </w:p>
    <w:p w:rsidR="00FF061B" w:rsidRPr="00674157" w:rsidRDefault="00FF061B" w:rsidP="00FF061B">
      <w:pPr>
        <w:jc w:val="both"/>
        <w:rPr>
          <w:rFonts w:cs="Times New Roman"/>
          <w:bCs/>
        </w:rPr>
      </w:pPr>
      <w:r w:rsidRPr="00B51FC6">
        <w:rPr>
          <w:rFonts w:cs="Times New Roman"/>
          <w:u w:val="single"/>
        </w:rPr>
        <w:t xml:space="preserve">Discuss and consider action:  SECOND AND FINAL READING OF AN </w:t>
      </w:r>
      <w:r w:rsidRPr="00B51FC6">
        <w:rPr>
          <w:rFonts w:cs="Times New Roman"/>
          <w:u w:val="single"/>
        </w:rPr>
        <w:tab/>
        <w:t xml:space="preserve">ORDINANCE OF THE CITY OF BURNET, TEXAS, AMENDING THE ZONING </w:t>
      </w:r>
      <w:r w:rsidRPr="00B51FC6">
        <w:rPr>
          <w:rFonts w:cs="Times New Roman"/>
          <w:u w:val="single"/>
        </w:rPr>
        <w:tab/>
        <w:t>ORDINANCE, #2008-14, REZONING PROPERTY FROM “C-1” LIGHT COMMERCIAL AND “RM-3” RV PARK TO A ZONING DESIGNATION OF “C-3” HEAVY COMMERCIAL</w:t>
      </w:r>
      <w:r w:rsidR="00F5764D" w:rsidRPr="00B51FC6">
        <w:rPr>
          <w:rFonts w:cs="Times New Roman"/>
          <w:u w:val="single"/>
        </w:rPr>
        <w:t>; AND</w:t>
      </w:r>
      <w:r w:rsidRPr="00B51FC6">
        <w:rPr>
          <w:rFonts w:cs="Times New Roman"/>
          <w:u w:val="single"/>
        </w:rPr>
        <w:t xml:space="preserve"> PROVIDING FOR RELATED MATTERS: R. Fyffe</w:t>
      </w:r>
      <w:r>
        <w:rPr>
          <w:rFonts w:cs="Times New Roman"/>
          <w:u w:val="single"/>
        </w:rPr>
        <w:t>:</w:t>
      </w:r>
      <w:r>
        <w:rPr>
          <w:rFonts w:cs="Times New Roman"/>
        </w:rPr>
        <w:t xml:space="preserve">  </w:t>
      </w:r>
      <w:r w:rsidRPr="00097055">
        <w:t xml:space="preserve">Council Member </w:t>
      </w:r>
      <w:r w:rsidRPr="00FF061B">
        <w:t>Ken Graham</w:t>
      </w:r>
      <w:r>
        <w:t xml:space="preserve"> </w:t>
      </w:r>
      <w:r w:rsidRPr="00097055">
        <w:t>made a motion to approve</w:t>
      </w:r>
      <w:r>
        <w:t xml:space="preserve"> and </w:t>
      </w:r>
      <w:r>
        <w:lastRenderedPageBreak/>
        <w:t>adopt</w:t>
      </w:r>
      <w:r w:rsidRPr="00097055">
        <w:t xml:space="preserve"> the ordinance as presented.  Council Member </w:t>
      </w:r>
      <w:r>
        <w:t>Pat Riddell</w:t>
      </w:r>
      <w:r w:rsidRPr="00097055">
        <w:t xml:space="preserve"> seconded.  The motion carried unanimously.</w:t>
      </w:r>
    </w:p>
    <w:p w:rsidR="00306252" w:rsidRDefault="00306252" w:rsidP="00306252">
      <w:pPr>
        <w:rPr>
          <w:rFonts w:cs="Times New Roman"/>
          <w:u w:val="single"/>
        </w:rPr>
      </w:pPr>
      <w:r>
        <w:rPr>
          <w:rFonts w:cs="Times New Roman"/>
          <w:u w:val="single"/>
        </w:rPr>
        <w:t>EXECUTIVE SESSION:</w:t>
      </w:r>
    </w:p>
    <w:p w:rsidR="00AA7A52" w:rsidRDefault="00AA7A52" w:rsidP="00AA7A52">
      <w:pPr>
        <w:jc w:val="both"/>
        <w:rPr>
          <w:rFonts w:cs="Times New Roman"/>
          <w:u w:val="single"/>
        </w:rPr>
      </w:pPr>
      <w:r>
        <w:rPr>
          <w:rFonts w:cs="Times New Roman"/>
          <w:szCs w:val="24"/>
        </w:rPr>
        <w:t xml:space="preserve">Council Member </w:t>
      </w:r>
      <w:r w:rsidR="00FF061B">
        <w:rPr>
          <w:rFonts w:cs="Times New Roman"/>
          <w:szCs w:val="24"/>
        </w:rPr>
        <w:t>William DeLeon</w:t>
      </w:r>
      <w:r>
        <w:rPr>
          <w:rFonts w:cs="Times New Roman"/>
          <w:szCs w:val="24"/>
        </w:rPr>
        <w:t xml:space="preserve"> made a motion to convene to executive session at </w:t>
      </w:r>
      <w:r w:rsidR="00FF061B">
        <w:rPr>
          <w:rFonts w:cs="Times New Roman"/>
          <w:szCs w:val="24"/>
        </w:rPr>
        <w:t>6:38</w:t>
      </w:r>
      <w:r>
        <w:rPr>
          <w:rFonts w:cs="Times New Roman"/>
          <w:szCs w:val="24"/>
        </w:rPr>
        <w:t xml:space="preserve"> </w:t>
      </w:r>
      <w:r w:rsidRPr="00B76D03">
        <w:rPr>
          <w:rFonts w:cs="Times New Roman"/>
          <w:szCs w:val="24"/>
        </w:rPr>
        <w:t>p.m.</w:t>
      </w:r>
      <w:r>
        <w:rPr>
          <w:rFonts w:cs="Times New Roman"/>
          <w:szCs w:val="24"/>
        </w:rPr>
        <w:t xml:space="preserve"> Council Member </w:t>
      </w:r>
      <w:r w:rsidR="00C92121">
        <w:rPr>
          <w:rFonts w:cs="Times New Roman"/>
          <w:szCs w:val="24"/>
        </w:rPr>
        <w:t>Buddy Coker</w:t>
      </w:r>
      <w:r>
        <w:rPr>
          <w:rFonts w:cs="Times New Roman"/>
          <w:szCs w:val="24"/>
        </w:rPr>
        <w:t xml:space="preserve"> seconded, the motion carried unanimously.</w:t>
      </w:r>
    </w:p>
    <w:p w:rsidR="00ED34FB" w:rsidRPr="00ED34FB" w:rsidRDefault="00ED34FB" w:rsidP="00ED34FB">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306252" w:rsidRDefault="00306252" w:rsidP="00306252">
      <w:pPr>
        <w:jc w:val="both"/>
        <w:rPr>
          <w:rFonts w:cs="Times New Roman"/>
          <w:u w:val="single"/>
        </w:rPr>
      </w:pPr>
      <w:r w:rsidRPr="00A46BC7">
        <w:rPr>
          <w:rFonts w:cs="Times New Roman"/>
          <w:u w:val="single"/>
        </w:rPr>
        <w:t>RECONVENE TO REGULAR SESSION FOR POSSIBLE ACTION:</w:t>
      </w:r>
    </w:p>
    <w:p w:rsidR="00306252" w:rsidRDefault="00306252" w:rsidP="00097055">
      <w:pPr>
        <w:tabs>
          <w:tab w:val="left" w:pos="446"/>
          <w:tab w:val="left" w:pos="612"/>
        </w:tabs>
        <w:jc w:val="both"/>
        <w:rPr>
          <w:rFonts w:cs="Times New Roman"/>
          <w:szCs w:val="24"/>
        </w:rPr>
      </w:pPr>
      <w:r>
        <w:rPr>
          <w:rFonts w:cs="Times New Roman"/>
          <w:szCs w:val="24"/>
        </w:rPr>
        <w:t xml:space="preserve">Council Member </w:t>
      </w:r>
      <w:r w:rsidR="00C92121">
        <w:rPr>
          <w:rFonts w:cs="Times New Roman"/>
          <w:szCs w:val="24"/>
        </w:rPr>
        <w:t>William DeLeon</w:t>
      </w:r>
      <w:r>
        <w:rPr>
          <w:rFonts w:cs="Times New Roman"/>
          <w:szCs w:val="24"/>
        </w:rPr>
        <w:t xml:space="preserve"> made a motion to reconvene to regular session at </w:t>
      </w:r>
      <w:r w:rsidR="00FF061B">
        <w:rPr>
          <w:rFonts w:cs="Times New Roman"/>
          <w:szCs w:val="24"/>
        </w:rPr>
        <w:t>7:11</w:t>
      </w:r>
      <w:r w:rsidRPr="00B76D03">
        <w:rPr>
          <w:rFonts w:cs="Times New Roman"/>
          <w:szCs w:val="24"/>
        </w:rPr>
        <w:t xml:space="preserve"> p.m.</w:t>
      </w:r>
      <w:r>
        <w:rPr>
          <w:rFonts w:cs="Times New Roman"/>
          <w:szCs w:val="24"/>
        </w:rPr>
        <w:t xml:space="preserve">  Council Member </w:t>
      </w:r>
      <w:r w:rsidR="002B2491" w:rsidRPr="00C92121">
        <w:rPr>
          <w:rFonts w:cs="Times New Roman"/>
          <w:szCs w:val="24"/>
        </w:rPr>
        <w:t>Milton Phair</w:t>
      </w:r>
      <w:r w:rsidR="002B2491">
        <w:rPr>
          <w:rFonts w:cs="Times New Roman"/>
          <w:szCs w:val="24"/>
        </w:rPr>
        <w:t xml:space="preserve"> </w:t>
      </w:r>
      <w:r>
        <w:rPr>
          <w:rFonts w:cs="Times New Roman"/>
          <w:szCs w:val="24"/>
        </w:rPr>
        <w:t>seconded, the motion carried unanimously.</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ED34FB" w:rsidRPr="00ED34FB" w:rsidRDefault="00ED34FB" w:rsidP="002B2491">
      <w:pPr>
        <w:tabs>
          <w:tab w:val="left" w:pos="446"/>
          <w:tab w:val="left" w:pos="900"/>
        </w:tabs>
        <w:jc w:val="both"/>
        <w:rPr>
          <w:rFonts w:cs="Times New Roman"/>
          <w:szCs w:val="24"/>
          <w:u w:val="single"/>
        </w:rPr>
      </w:pPr>
      <w:r w:rsidRPr="00ED34FB">
        <w:rPr>
          <w:rFonts w:cs="Times New Roman"/>
          <w:u w:val="single"/>
        </w:rPr>
        <w:t>Discuss and consider action:  Possible action relating to the contract between the City of Burnet and Thonhoff Engineering, Inc.: D. Vaughn</w:t>
      </w:r>
      <w:r w:rsidR="002B2491">
        <w:rPr>
          <w:rFonts w:cs="Times New Roman"/>
          <w:u w:val="single"/>
        </w:rPr>
        <w:t>:</w:t>
      </w:r>
      <w:r w:rsidR="002B2491">
        <w:rPr>
          <w:rFonts w:cs="Times New Roman"/>
        </w:rPr>
        <w:t xml:space="preserve">  </w:t>
      </w:r>
      <w:r w:rsidR="00C92121">
        <w:rPr>
          <w:rFonts w:cs="Times New Roman"/>
        </w:rPr>
        <w:t xml:space="preserve">Council Member Pat Riddell made a motion to approve the execution of a contract with HDR Engineering, Inc. to review the </w:t>
      </w:r>
      <w:r w:rsidR="00F5764D">
        <w:rPr>
          <w:rFonts w:cs="Times New Roman"/>
        </w:rPr>
        <w:t>W</w:t>
      </w:r>
      <w:r w:rsidR="00C92121">
        <w:rPr>
          <w:rFonts w:cs="Times New Roman"/>
        </w:rPr>
        <w:t xml:space="preserve">astewater </w:t>
      </w:r>
      <w:r w:rsidR="00F5764D">
        <w:rPr>
          <w:rFonts w:cs="Times New Roman"/>
        </w:rPr>
        <w:t>T</w:t>
      </w:r>
      <w:r w:rsidR="00C92121">
        <w:rPr>
          <w:rFonts w:cs="Times New Roman"/>
        </w:rPr>
        <w:t xml:space="preserve">reatment </w:t>
      </w:r>
      <w:r w:rsidR="00F5764D">
        <w:rPr>
          <w:rFonts w:cs="Times New Roman"/>
        </w:rPr>
        <w:t>P</w:t>
      </w:r>
      <w:r w:rsidR="00C92121">
        <w:rPr>
          <w:rFonts w:cs="Times New Roman"/>
        </w:rPr>
        <w:t>lant engineering plans.  Council Member Milton Phair seconded, the motion carried unanimously.</w:t>
      </w:r>
    </w:p>
    <w:p w:rsidR="00ED34FB" w:rsidRPr="00ED34FB" w:rsidRDefault="00ED34FB" w:rsidP="008C7EF5">
      <w:pPr>
        <w:jc w:val="both"/>
        <w:rPr>
          <w:rFonts w:cs="Times New Roman"/>
          <w:u w:val="single"/>
        </w:rPr>
      </w:pPr>
      <w:r w:rsidRPr="00ED34FB">
        <w:rPr>
          <w:rFonts w:cs="Times New Roman"/>
          <w:u w:val="single"/>
        </w:rPr>
        <w:t xml:space="preserve">Discuss and consider action:  </w:t>
      </w:r>
      <w:r w:rsidR="00674157">
        <w:rPr>
          <w:rFonts w:cs="Times New Roman"/>
          <w:u w:val="single"/>
        </w:rPr>
        <w:t>SECOND AND FINAL</w:t>
      </w:r>
      <w:r w:rsidRPr="00ED34FB">
        <w:rPr>
          <w:rFonts w:cs="Times New Roman"/>
          <w:u w:val="single"/>
        </w:rPr>
        <w:t xml:space="preserve"> ORDINANCE OF THE CITY OF BURNET, TEXAS, REPLACING CHAPTER 50 (FLOODS) OF THE BURNET CODE OF ORDINANCES AND ADOPTING A NEW CHAPTER 50 ENTITLED FLOOD DAMAGE PREVENTION, PROVIDING FOR THE REPEAL OF ALL CONFLICTING ORDINANCES; PROVIDING SEVERABILITY, OPEN MEETINGS AND EFFECTIVE </w:t>
      </w:r>
      <w:r w:rsidRPr="00ED34FB">
        <w:rPr>
          <w:rFonts w:cs="Times New Roman"/>
          <w:u w:val="single"/>
        </w:rPr>
        <w:tab/>
        <w:t>DATE CLAUSES; PROVIDING PENALTIES; AND PROVIDING FOR RELATED MATTERS.: R. Fyffe</w:t>
      </w:r>
      <w:r>
        <w:rPr>
          <w:rFonts w:cs="Times New Roman"/>
          <w:u w:val="single"/>
        </w:rPr>
        <w:t>:</w:t>
      </w:r>
      <w:r w:rsidR="008C7EF5">
        <w:rPr>
          <w:rFonts w:cs="Times New Roman"/>
        </w:rPr>
        <w:t xml:space="preserve"> </w:t>
      </w:r>
      <w:r w:rsidR="008C7EF5" w:rsidRPr="00097055">
        <w:t xml:space="preserve">Council Member </w:t>
      </w:r>
      <w:r w:rsidR="00C92121">
        <w:t xml:space="preserve">William DeLeon </w:t>
      </w:r>
      <w:r w:rsidR="008C7EF5" w:rsidRPr="00097055">
        <w:t>made a motion to approve</w:t>
      </w:r>
      <w:r w:rsidR="00B51FC6">
        <w:t xml:space="preserve"> and adopt</w:t>
      </w:r>
      <w:r w:rsidR="008C7EF5" w:rsidRPr="00097055">
        <w:t xml:space="preserve"> the ordinance as presented.  Council Member </w:t>
      </w:r>
      <w:r w:rsidR="00C92121">
        <w:t>Ken Graham</w:t>
      </w:r>
      <w:r w:rsidR="008C7EF5" w:rsidRPr="00097055">
        <w:t xml:space="preserve"> seconded.  The motion carried unanimously.</w:t>
      </w:r>
    </w:p>
    <w:p w:rsidR="00ED34FB" w:rsidRDefault="00ED34FB" w:rsidP="008C7EF5">
      <w:pPr>
        <w:jc w:val="both"/>
      </w:pPr>
      <w:r w:rsidRPr="00ED34FB">
        <w:rPr>
          <w:rFonts w:cs="Times New Roman"/>
          <w:u w:val="single"/>
        </w:rPr>
        <w:t xml:space="preserve">Discuss and consider action: </w:t>
      </w:r>
      <w:r w:rsidR="00674157">
        <w:rPr>
          <w:rFonts w:cs="Times New Roman"/>
          <w:u w:val="single"/>
        </w:rPr>
        <w:t>SECOND AND FINAL</w:t>
      </w:r>
      <w:r w:rsidRPr="00ED34FB">
        <w:rPr>
          <w:rFonts w:cs="Times New Roman"/>
          <w:u w:val="single"/>
        </w:rPr>
        <w:t xml:space="preserve"> READING OF AN ORDINANCE ESTABLISHING CURFEWS FOR MINORS; PROVIDING DEFINITIONS; PROVIDING</w:t>
      </w:r>
      <w:r w:rsidR="00674157">
        <w:rPr>
          <w:rFonts w:cs="Times New Roman"/>
          <w:u w:val="single"/>
        </w:rPr>
        <w:t xml:space="preserve"> </w:t>
      </w:r>
      <w:r w:rsidRPr="00ED34FB">
        <w:rPr>
          <w:rFonts w:cs="Times New Roman"/>
          <w:u w:val="single"/>
        </w:rPr>
        <w:t>DEFENSES AND EXCEPTIONS; PROVIDING PENALTIES; AND PROVIDING OPEN MEETINGS, SEVERABILITY AND RELATED CLAUSES: P. Nelson</w:t>
      </w:r>
      <w:r>
        <w:rPr>
          <w:rFonts w:cs="Times New Roman"/>
          <w:u w:val="single"/>
        </w:rPr>
        <w:t>:</w:t>
      </w:r>
      <w:r w:rsidR="008C7EF5" w:rsidRPr="008C7EF5">
        <w:t xml:space="preserve"> </w:t>
      </w:r>
      <w:r w:rsidR="008C7EF5" w:rsidRPr="00097055">
        <w:t xml:space="preserve">Council Member </w:t>
      </w:r>
      <w:r w:rsidR="00C92121">
        <w:t>Ken Graham</w:t>
      </w:r>
      <w:r w:rsidR="008C7EF5">
        <w:t xml:space="preserve"> </w:t>
      </w:r>
      <w:r w:rsidR="008C7EF5" w:rsidRPr="00097055">
        <w:t>made a motion to approve</w:t>
      </w:r>
      <w:r w:rsidR="00B51FC6">
        <w:t xml:space="preserve"> and adopt</w:t>
      </w:r>
      <w:r w:rsidR="008C7EF5" w:rsidRPr="00097055">
        <w:t xml:space="preserve"> the ordinance as presented.  Council Member </w:t>
      </w:r>
      <w:r w:rsidR="00C92121">
        <w:t>Buddy Coker</w:t>
      </w:r>
      <w:r w:rsidR="008C7EF5" w:rsidRPr="00097055">
        <w:t xml:space="preserve"> seconded.  The motion carried unanimously.</w:t>
      </w:r>
    </w:p>
    <w:p w:rsidR="00B51FC6" w:rsidRDefault="00B51FC6" w:rsidP="00B51FC6">
      <w:pPr>
        <w:jc w:val="both"/>
      </w:pPr>
      <w:r w:rsidRPr="00B51FC6">
        <w:rPr>
          <w:rFonts w:cs="Times New Roman"/>
          <w:u w:val="single"/>
        </w:rPr>
        <w:t>Discuss and consider action:  SECOND AND FINAL READING OF AN</w:t>
      </w:r>
      <w:r w:rsidRPr="00B51FC6">
        <w:rPr>
          <w:rFonts w:cs="Times New Roman"/>
          <w:u w:val="single"/>
        </w:rPr>
        <w:tab/>
        <w:t xml:space="preserve">ORDINANCE OF THE CITY OF BURNET, TEXAS, AMENDING </w:t>
      </w:r>
      <w:r w:rsidRPr="00B51FC6">
        <w:rPr>
          <w:rFonts w:cs="Times New Roman"/>
          <w:szCs w:val="24"/>
          <w:u w:val="single"/>
        </w:rPr>
        <w:t xml:space="preserve">ORDINANCE NO. 2008-14 AND ALL AMENDING ORDINANCES THEREOF, IN THEIR ENTIRETY, AMENDING CHAPTER 118 OF THE BURNET CODE OF ORDINANCES, ADDING A ZONING DISTRICT CONVERSION TABLE; AMENDING SECTION 44 LIGHT COMMERCIAL </w:t>
      </w:r>
      <w:r w:rsidRPr="00B51FC6">
        <w:rPr>
          <w:rFonts w:cs="Times New Roman"/>
          <w:szCs w:val="24"/>
          <w:u w:val="single"/>
        </w:rPr>
        <w:tab/>
        <w:t>DISTRICT; AMENDING SECTION 64 CONDITIONAL USE PERMITS; PROVIDING FOR THE REPEAL OF ALL CONFLICTING ORDINANCES; PROVIDING SEVERABILITY, OPEN MEETINGS AND EFFECTIVE DATE CLAUSES; PROVIDING PENALTIES; AND PROVIDING FOR RELATED MATTERS: R. Fyffe</w:t>
      </w:r>
      <w:r>
        <w:rPr>
          <w:rFonts w:cs="Times New Roman"/>
          <w:szCs w:val="24"/>
        </w:rPr>
        <w:t xml:space="preserve">  </w:t>
      </w:r>
      <w:r w:rsidRPr="00097055">
        <w:t xml:space="preserve">Council Member </w:t>
      </w:r>
      <w:r w:rsidR="00C92121">
        <w:t xml:space="preserve">Milton Phair </w:t>
      </w:r>
      <w:r w:rsidRPr="00097055">
        <w:t>made a motion to approve</w:t>
      </w:r>
      <w:r>
        <w:t xml:space="preserve"> and adopt</w:t>
      </w:r>
      <w:r w:rsidRPr="00097055">
        <w:t xml:space="preserve"> the ordinance as presented.  Council Member </w:t>
      </w:r>
      <w:r w:rsidRPr="00C92121">
        <w:t>William DeLeon</w:t>
      </w:r>
      <w:r w:rsidRPr="00097055">
        <w:t xml:space="preserve"> seconded.  The motion carried unanimously.</w:t>
      </w:r>
    </w:p>
    <w:p w:rsidR="00B51FC6" w:rsidRDefault="00B51FC6" w:rsidP="00B51FC6">
      <w:pPr>
        <w:tabs>
          <w:tab w:val="left" w:pos="446"/>
          <w:tab w:val="left" w:pos="585"/>
        </w:tabs>
        <w:jc w:val="both"/>
      </w:pPr>
      <w:r w:rsidRPr="00B51FC6">
        <w:rPr>
          <w:rFonts w:cs="Times New Roman"/>
          <w:u w:val="single"/>
        </w:rPr>
        <w:t xml:space="preserve">Discuss and consider action:  </w:t>
      </w:r>
      <w:r w:rsidRPr="00B51FC6">
        <w:rPr>
          <w:rFonts w:cs="Times New Roman"/>
          <w:sz w:val="26"/>
          <w:szCs w:val="26"/>
          <w:u w:val="single"/>
        </w:rPr>
        <w:t xml:space="preserve">A RESOLUTION EXPRESSING INTENT TO FINANCE EXPENDITURES TO BE INCURRED BY THE CITY OF BURNET, TEXAS: D. </w:t>
      </w:r>
      <w:r w:rsidRPr="00B51FC6">
        <w:rPr>
          <w:rFonts w:cs="Times New Roman"/>
          <w:sz w:val="26"/>
          <w:szCs w:val="26"/>
          <w:u w:val="single"/>
        </w:rPr>
        <w:lastRenderedPageBreak/>
        <w:t>Vaughn</w:t>
      </w:r>
      <w:r>
        <w:rPr>
          <w:rFonts w:cs="Times New Roman"/>
          <w:sz w:val="26"/>
          <w:szCs w:val="26"/>
          <w:u w:val="single"/>
        </w:rPr>
        <w:t>:</w:t>
      </w:r>
      <w:r>
        <w:rPr>
          <w:rFonts w:cs="Times New Roman"/>
          <w:sz w:val="26"/>
          <w:szCs w:val="26"/>
        </w:rPr>
        <w:t xml:space="preserve">  </w:t>
      </w:r>
      <w:r>
        <w:rPr>
          <w:rFonts w:cs="Times New Roman"/>
        </w:rPr>
        <w:t xml:space="preserve">Council Member </w:t>
      </w:r>
      <w:r w:rsidRPr="00C92121">
        <w:rPr>
          <w:rFonts w:cs="Times New Roman"/>
        </w:rPr>
        <w:t>Ken Graham</w:t>
      </w:r>
      <w:r>
        <w:rPr>
          <w:rFonts w:cs="Times New Roman"/>
        </w:rPr>
        <w:t xml:space="preserve"> made a motion to adopt the resolution expressing the intent to finance expenditures to be incurred by the City of Burnet, Texas.  Council Member </w:t>
      </w:r>
      <w:r w:rsidR="00C92121">
        <w:rPr>
          <w:rFonts w:cs="Times New Roman"/>
        </w:rPr>
        <w:t>Milton Phair</w:t>
      </w:r>
      <w:r>
        <w:rPr>
          <w:rFonts w:cs="Times New Roman"/>
        </w:rPr>
        <w:t xml:space="preserve"> seconded, the motion carried unanimously.</w:t>
      </w:r>
    </w:p>
    <w:p w:rsidR="00B51FC6" w:rsidRDefault="00B51FC6" w:rsidP="00B51FC6">
      <w:pPr>
        <w:tabs>
          <w:tab w:val="left" w:pos="342"/>
          <w:tab w:val="left" w:pos="446"/>
        </w:tabs>
        <w:jc w:val="both"/>
        <w:rPr>
          <w:rFonts w:cs="Times New Roman"/>
        </w:rPr>
      </w:pPr>
      <w:r w:rsidRPr="00ED34FB">
        <w:rPr>
          <w:rFonts w:cs="Times New Roman"/>
          <w:u w:val="single"/>
        </w:rPr>
        <w:t>Discuss and consider action:  A contract with IESI for recycling serv</w:t>
      </w:r>
      <w:r w:rsidR="00F5764D">
        <w:rPr>
          <w:rFonts w:cs="Times New Roman"/>
          <w:u w:val="single"/>
        </w:rPr>
        <w:t xml:space="preserve">ices for the City of Burnet: D. </w:t>
      </w:r>
      <w:r w:rsidRPr="00ED34FB">
        <w:rPr>
          <w:rFonts w:cs="Times New Roman"/>
          <w:u w:val="single"/>
        </w:rPr>
        <w:t>Vaughn</w:t>
      </w:r>
      <w:r>
        <w:rPr>
          <w:rFonts w:cs="Times New Roman"/>
          <w:u w:val="single"/>
        </w:rPr>
        <w:t>:</w:t>
      </w:r>
      <w:r>
        <w:rPr>
          <w:rFonts w:cs="Times New Roman"/>
        </w:rPr>
        <w:t xml:space="preserve"> </w:t>
      </w:r>
      <w:r w:rsidR="00C92121">
        <w:rPr>
          <w:rFonts w:cs="Times New Roman"/>
        </w:rPr>
        <w:t xml:space="preserve"> Council Member William DeLeon made a motion to </w:t>
      </w:r>
      <w:r w:rsidR="004656DD">
        <w:rPr>
          <w:rFonts w:cs="Times New Roman"/>
        </w:rPr>
        <w:t>authorize and execute a contract with IESI for recycling services for the City of Burnet.  Council Member Buddy Coker seconded, the vote carried unanimously.</w:t>
      </w:r>
    </w:p>
    <w:p w:rsidR="00B51FC6" w:rsidRPr="00B51FC6" w:rsidRDefault="00B51FC6" w:rsidP="00A768FE">
      <w:pPr>
        <w:tabs>
          <w:tab w:val="left" w:pos="446"/>
          <w:tab w:val="left" w:pos="720"/>
        </w:tabs>
        <w:jc w:val="both"/>
        <w:rPr>
          <w:rFonts w:cs="Times New Roman"/>
          <w:u w:val="single"/>
        </w:rPr>
      </w:pPr>
      <w:r w:rsidRPr="00B51FC6">
        <w:rPr>
          <w:rFonts w:cs="Times New Roman"/>
          <w:u w:val="single"/>
        </w:rPr>
        <w:t xml:space="preserve">Discuss and consider action:  FIRST READING OF </w:t>
      </w:r>
      <w:r w:rsidRPr="00B51FC6">
        <w:rPr>
          <w:rFonts w:cs="Times New Roman"/>
          <w:szCs w:val="24"/>
          <w:u w:val="single"/>
        </w:rPr>
        <w:t xml:space="preserve">AN ORDINANCE OF THE </w:t>
      </w:r>
      <w:r w:rsidRPr="00B51FC6">
        <w:rPr>
          <w:rFonts w:cs="Times New Roman"/>
          <w:szCs w:val="24"/>
          <w:u w:val="single"/>
        </w:rPr>
        <w:tab/>
        <w:t>CITY</w:t>
      </w:r>
      <w:r>
        <w:rPr>
          <w:rFonts w:cs="Times New Roman"/>
          <w:szCs w:val="24"/>
          <w:u w:val="single"/>
        </w:rPr>
        <w:t xml:space="preserve"> </w:t>
      </w:r>
      <w:r w:rsidR="004656DD">
        <w:rPr>
          <w:rFonts w:cs="Times New Roman"/>
          <w:szCs w:val="24"/>
          <w:u w:val="single"/>
        </w:rPr>
        <w:t xml:space="preserve"> C</w:t>
      </w:r>
      <w:r>
        <w:rPr>
          <w:rFonts w:cs="Times New Roman"/>
          <w:szCs w:val="24"/>
          <w:u w:val="single"/>
        </w:rPr>
        <w:t>O</w:t>
      </w:r>
      <w:r w:rsidRPr="00B51FC6">
        <w:rPr>
          <w:rFonts w:cs="Times New Roman"/>
          <w:szCs w:val="24"/>
          <w:u w:val="single"/>
        </w:rPr>
        <w:t>UNCIL OF THE CITY OF BURNET, TEXAS, ADOPTING THE CITY OF BURNET FUTURE LAND USE MAP; FINDING AND DETERMINING THAT THE MEETING AT WHICH THIS ORDINANCE WAS PASSED WAS OPEN TO THE PUBLIC AS REQUIRED BY LAW: R. Fyffe</w:t>
      </w:r>
      <w:r>
        <w:rPr>
          <w:rFonts w:cs="Times New Roman"/>
          <w:u w:val="single"/>
        </w:rPr>
        <w:t>:</w:t>
      </w:r>
      <w:r w:rsidR="00A768FE">
        <w:rPr>
          <w:rFonts w:cs="Times New Roman"/>
        </w:rPr>
        <w:t xml:space="preserve">  </w:t>
      </w:r>
      <w:r w:rsidR="00A768FE" w:rsidRPr="00097055">
        <w:t xml:space="preserve">Member </w:t>
      </w:r>
      <w:r w:rsidR="004656DD">
        <w:t>Ken Graham</w:t>
      </w:r>
      <w:r w:rsidR="00A768FE">
        <w:t xml:space="preserve"> </w:t>
      </w:r>
      <w:r w:rsidR="00A768FE" w:rsidRPr="00097055">
        <w:t xml:space="preserve">made a motion to approve </w:t>
      </w:r>
      <w:r w:rsidR="00A768FE">
        <w:t xml:space="preserve">the first reading of </w:t>
      </w:r>
      <w:r w:rsidR="00A768FE" w:rsidRPr="00097055">
        <w:t xml:space="preserve">the ordinance as presented.  Council Member </w:t>
      </w:r>
      <w:r w:rsidR="004656DD">
        <w:t>William DeLeon</w:t>
      </w:r>
      <w:r w:rsidR="00A768FE" w:rsidRPr="00097055">
        <w:t xml:space="preserve"> seconded.  The motion carried unanimously.</w:t>
      </w:r>
    </w:p>
    <w:p w:rsidR="00B51FC6" w:rsidRPr="00B51FC6" w:rsidRDefault="00B51FC6" w:rsidP="00A768FE">
      <w:pPr>
        <w:tabs>
          <w:tab w:val="left" w:pos="446"/>
          <w:tab w:val="left" w:pos="945"/>
        </w:tabs>
        <w:ind w:right="-90"/>
        <w:jc w:val="both"/>
        <w:rPr>
          <w:rFonts w:cs="Times New Roman"/>
          <w:noProof/>
          <w:u w:val="single"/>
        </w:rPr>
      </w:pPr>
      <w:r w:rsidRPr="00B51FC6">
        <w:rPr>
          <w:rFonts w:cs="Times New Roman"/>
          <w:u w:val="single"/>
        </w:rPr>
        <w:t xml:space="preserve">Discuss and consider action:  </w:t>
      </w:r>
      <w:r w:rsidRPr="00B51FC6">
        <w:rPr>
          <w:rFonts w:cs="Times New Roman"/>
          <w:noProof/>
          <w:u w:val="single"/>
        </w:rPr>
        <w:t>A RESOLUTION BY THE CITY COUNCIL OF THE CITY OF BURNET REQUESTING FINANCIAL ASSISTANCE FROM THE TEXAS WATER DEVELOPMENT BOARD; AUTHORIZING THE FILING OF AN APPLICATION FOR ASSISTANCE; AND MAKING CERTAIN FINDINGS IN CONNECTION THEREWITH: C. Bromley</w:t>
      </w:r>
      <w:r>
        <w:rPr>
          <w:rFonts w:cs="Times New Roman"/>
          <w:noProof/>
          <w:u w:val="single"/>
        </w:rPr>
        <w:t>:</w:t>
      </w:r>
      <w:r>
        <w:rPr>
          <w:rFonts w:cs="Times New Roman"/>
          <w:noProof/>
        </w:rPr>
        <w:t xml:space="preserve">  </w:t>
      </w:r>
      <w:r w:rsidR="00F5764D">
        <w:rPr>
          <w:rFonts w:cs="Times New Roman"/>
          <w:noProof/>
        </w:rPr>
        <w:t xml:space="preserve">Council </w:t>
      </w:r>
      <w:r w:rsidR="00A768FE" w:rsidRPr="00097055">
        <w:t xml:space="preserve">Member </w:t>
      </w:r>
      <w:r w:rsidR="004656DD">
        <w:t>Pat Riddell</w:t>
      </w:r>
      <w:r w:rsidR="00A768FE">
        <w:t xml:space="preserve"> </w:t>
      </w:r>
      <w:r w:rsidR="00A768FE" w:rsidRPr="00097055">
        <w:t xml:space="preserve">made a motion to approve </w:t>
      </w:r>
      <w:r w:rsidR="00A768FE">
        <w:t xml:space="preserve">the </w:t>
      </w:r>
      <w:r w:rsidR="00F5764D">
        <w:t>r</w:t>
      </w:r>
      <w:r w:rsidR="00A768FE">
        <w:t>esolution requesting financial assistance</w:t>
      </w:r>
      <w:r w:rsidR="004656DD">
        <w:t xml:space="preserve"> in the amount of $2.2 million dollars</w:t>
      </w:r>
      <w:r w:rsidR="00A768FE">
        <w:t xml:space="preserve"> from The Texas Water Development Board and authorizing the filing of an application for assistance</w:t>
      </w:r>
      <w:r w:rsidR="00A768FE" w:rsidRPr="00097055">
        <w:t xml:space="preserve"> as presented.  Council Member </w:t>
      </w:r>
      <w:r w:rsidR="004656DD">
        <w:t xml:space="preserve">Ken Graham </w:t>
      </w:r>
      <w:r w:rsidR="00A768FE" w:rsidRPr="00097055">
        <w:t>seconded.  The motion carried unanimously.</w:t>
      </w:r>
    </w:p>
    <w:p w:rsidR="00B51FC6" w:rsidRPr="00ED34FB" w:rsidRDefault="00B51FC6" w:rsidP="00A768FE">
      <w:pPr>
        <w:tabs>
          <w:tab w:val="left" w:pos="446"/>
          <w:tab w:val="left" w:pos="945"/>
        </w:tabs>
        <w:ind w:right="-180"/>
        <w:jc w:val="both"/>
        <w:rPr>
          <w:rFonts w:cs="Times New Roman"/>
          <w:u w:val="single"/>
        </w:rPr>
      </w:pPr>
      <w:r>
        <w:rPr>
          <w:rFonts w:cs="Times New Roman"/>
          <w:noProof/>
          <w:u w:val="single"/>
        </w:rPr>
        <w:t xml:space="preserve">Discuss and consider action: </w:t>
      </w:r>
      <w:r w:rsidRPr="00B51FC6">
        <w:rPr>
          <w:rFonts w:cs="Times New Roman"/>
          <w:noProof/>
          <w:u w:val="single"/>
        </w:rPr>
        <w:t xml:space="preserve">A RESOLUTION SEEKING DESIGNATION AS A </w:t>
      </w:r>
      <w:r>
        <w:rPr>
          <w:rFonts w:cs="Times New Roman"/>
          <w:noProof/>
          <w:u w:val="single"/>
        </w:rPr>
        <w:t>MA</w:t>
      </w:r>
      <w:r w:rsidRPr="00B51FC6">
        <w:rPr>
          <w:rFonts w:cs="Times New Roman"/>
          <w:noProof/>
          <w:u w:val="single"/>
        </w:rPr>
        <w:t>NAGEMENT AGENCY FOR WASTEWATER COLLECTION AND TREATMENT WITHIN THE CITY LIMITS OF THE CITY OF BURNET: C. Bromley</w:t>
      </w:r>
      <w:r>
        <w:rPr>
          <w:rFonts w:cs="Times New Roman"/>
          <w:noProof/>
          <w:u w:val="single"/>
        </w:rPr>
        <w:t>:</w:t>
      </w:r>
      <w:r w:rsidR="00A768FE">
        <w:rPr>
          <w:rFonts w:cs="Times New Roman"/>
          <w:noProof/>
        </w:rPr>
        <w:t xml:space="preserve">  </w:t>
      </w:r>
      <w:r w:rsidR="00A768FE" w:rsidRPr="00097055">
        <w:t xml:space="preserve">Member </w:t>
      </w:r>
      <w:r w:rsidR="004656DD">
        <w:t xml:space="preserve">Ken Graham </w:t>
      </w:r>
      <w:r w:rsidR="00A768FE" w:rsidRPr="00097055">
        <w:t xml:space="preserve">made a motion to approve </w:t>
      </w:r>
      <w:r w:rsidR="00A768FE">
        <w:t>the resolution seeking designation as a management agency for wastewater collection and treatment within the city limits of the City of Burnet</w:t>
      </w:r>
      <w:r w:rsidR="00A768FE" w:rsidRPr="00097055">
        <w:t xml:space="preserve"> as presented.  Council Member </w:t>
      </w:r>
      <w:r w:rsidR="004656DD">
        <w:t>Milton Phair</w:t>
      </w:r>
      <w:r w:rsidR="00A768FE" w:rsidRPr="00097055">
        <w:t xml:space="preserve"> seconded.  The motion carried unanimously.</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p>
    <w:p w:rsidR="007F66E1"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4656DD">
        <w:rPr>
          <w:rFonts w:cs="Times New Roman"/>
        </w:rPr>
        <w:t xml:space="preserve">Economic Development Director, Crista Bromley </w:t>
      </w:r>
      <w:r w:rsidRPr="004656DD">
        <w:rPr>
          <w:rFonts w:cs="Times New Roman"/>
        </w:rPr>
        <w:t>reviewed the project summary report</w:t>
      </w:r>
      <w:r w:rsidR="00E62979" w:rsidRPr="004656DD">
        <w:rPr>
          <w:rFonts w:cs="Times New Roman"/>
        </w:rPr>
        <w:t xml:space="preserve">.  </w:t>
      </w:r>
      <w:r w:rsidR="00F5764D">
        <w:rPr>
          <w:rFonts w:cs="Times New Roman"/>
        </w:rPr>
        <w:t xml:space="preserve">The </w:t>
      </w:r>
      <w:r w:rsidR="00F34F30" w:rsidRPr="004656DD">
        <w:rPr>
          <w:rFonts w:cs="Times New Roman"/>
        </w:rPr>
        <w:t>Sewer Plant</w:t>
      </w:r>
      <w:r w:rsidR="00F5764D">
        <w:rPr>
          <w:rFonts w:cs="Times New Roman"/>
        </w:rPr>
        <w:t xml:space="preserve"> and </w:t>
      </w:r>
      <w:r w:rsidR="00E62979" w:rsidRPr="004656DD">
        <w:rPr>
          <w:rFonts w:cs="Times New Roman"/>
        </w:rPr>
        <w:t>Interceptor Line Project</w:t>
      </w:r>
      <w:r w:rsidR="004656DD" w:rsidRPr="004656DD">
        <w:rPr>
          <w:rFonts w:cs="Times New Roman"/>
        </w:rPr>
        <w:t xml:space="preserve"> </w:t>
      </w:r>
      <w:r w:rsidR="00F5764D">
        <w:rPr>
          <w:rFonts w:cs="Times New Roman"/>
        </w:rPr>
        <w:t>p</w:t>
      </w:r>
      <w:r w:rsidR="004656DD" w:rsidRPr="004656DD">
        <w:rPr>
          <w:rFonts w:cs="Times New Roman"/>
        </w:rPr>
        <w:t xml:space="preserve">lans are stamped and completed. </w:t>
      </w:r>
      <w:r w:rsidR="00E62979" w:rsidRPr="004656DD">
        <w:rPr>
          <w:rFonts w:cs="Times New Roman"/>
        </w:rPr>
        <w:t xml:space="preserve"> </w:t>
      </w:r>
      <w:r w:rsidR="00B725FA" w:rsidRPr="004656DD">
        <w:rPr>
          <w:rFonts w:cs="Times New Roman"/>
        </w:rPr>
        <w:t>T</w:t>
      </w:r>
      <w:r w:rsidR="00E62979" w:rsidRPr="004656DD">
        <w:rPr>
          <w:rFonts w:cs="Times New Roman"/>
        </w:rPr>
        <w:t>he Haley Nelson Park Project is nearing completion, minor grading</w:t>
      </w:r>
      <w:r w:rsidR="00B725FA" w:rsidRPr="004656DD">
        <w:rPr>
          <w:rFonts w:cs="Times New Roman"/>
        </w:rPr>
        <w:t>,</w:t>
      </w:r>
      <w:r w:rsidR="00E62979" w:rsidRPr="004656DD">
        <w:rPr>
          <w:rFonts w:cs="Times New Roman"/>
        </w:rPr>
        <w:t xml:space="preserve"> </w:t>
      </w:r>
      <w:r w:rsidR="00F5764D" w:rsidRPr="004656DD">
        <w:rPr>
          <w:rFonts w:cs="Times New Roman"/>
        </w:rPr>
        <w:t>seeding and</w:t>
      </w:r>
      <w:r w:rsidR="00E62979" w:rsidRPr="004656DD">
        <w:rPr>
          <w:rFonts w:cs="Times New Roman"/>
        </w:rPr>
        <w:t xml:space="preserve"> </w:t>
      </w:r>
      <w:r w:rsidR="00F5764D" w:rsidRPr="004656DD">
        <w:rPr>
          <w:rFonts w:cs="Times New Roman"/>
        </w:rPr>
        <w:t>landscaping are</w:t>
      </w:r>
      <w:r w:rsidR="004656DD" w:rsidRPr="004656DD">
        <w:rPr>
          <w:rFonts w:cs="Times New Roman"/>
        </w:rPr>
        <w:t xml:space="preserve"> </w:t>
      </w:r>
      <w:r w:rsidR="00E62979" w:rsidRPr="004656DD">
        <w:rPr>
          <w:rFonts w:cs="Times New Roman"/>
        </w:rPr>
        <w:t>to be completed, weather permitting.</w:t>
      </w:r>
      <w:r w:rsidRPr="007F66E1">
        <w:rPr>
          <w:rFonts w:cs="Times New Roman"/>
        </w:rPr>
        <w:t xml:space="preserve"> </w:t>
      </w:r>
    </w:p>
    <w:p w:rsidR="00A768FE" w:rsidRDefault="00A768FE" w:rsidP="002F1D1B">
      <w:pPr>
        <w:tabs>
          <w:tab w:val="left" w:pos="198"/>
          <w:tab w:val="left" w:pos="450"/>
        </w:tabs>
        <w:jc w:val="both"/>
        <w:rPr>
          <w:rFonts w:cs="Times New Roman"/>
        </w:rPr>
      </w:pPr>
      <w:r>
        <w:rPr>
          <w:rFonts w:cs="Times New Roman"/>
          <w:u w:val="single"/>
        </w:rPr>
        <w:t xml:space="preserve">January Financial </w:t>
      </w:r>
      <w:r w:rsidR="008C7EF5" w:rsidRPr="008C7EF5">
        <w:rPr>
          <w:rFonts w:cs="Times New Roman"/>
          <w:u w:val="single"/>
        </w:rPr>
        <w:t xml:space="preserve">Report: </w:t>
      </w:r>
      <w:r>
        <w:rPr>
          <w:rFonts w:cs="Times New Roman"/>
          <w:u w:val="single"/>
        </w:rPr>
        <w:t>J. Laudenschlager</w:t>
      </w:r>
      <w:r w:rsidR="00A5201B" w:rsidRPr="008C7EF5">
        <w:rPr>
          <w:rFonts w:cs="Times New Roman"/>
          <w:u w:val="single"/>
        </w:rPr>
        <w:t>:</w:t>
      </w:r>
      <w:r w:rsidR="00A5201B">
        <w:rPr>
          <w:rFonts w:cs="Times New Roman"/>
        </w:rPr>
        <w:t xml:space="preserve">  </w:t>
      </w:r>
      <w:r w:rsidR="004656DD">
        <w:rPr>
          <w:rFonts w:cs="Times New Roman"/>
        </w:rPr>
        <w:t>Director of Finance Joyce Laudenschlager presented a review of departmental revenues and expense</w:t>
      </w:r>
      <w:r w:rsidR="00F5764D">
        <w:rPr>
          <w:rFonts w:cs="Times New Roman"/>
        </w:rPr>
        <w:t>s</w:t>
      </w:r>
      <w:r w:rsidR="004656DD">
        <w:rPr>
          <w:rFonts w:cs="Times New Roman"/>
        </w:rPr>
        <w:t xml:space="preserve"> and the financial statements for the month of January</w:t>
      </w:r>
      <w:r w:rsidR="00F5764D">
        <w:rPr>
          <w:rFonts w:cs="Times New Roman"/>
        </w:rPr>
        <w:t>, 2012</w:t>
      </w:r>
      <w:r w:rsidR="004656DD">
        <w:rPr>
          <w:rFonts w:cs="Times New Roman"/>
        </w:rPr>
        <w:t>.</w:t>
      </w:r>
    </w:p>
    <w:p w:rsidR="00A768FE" w:rsidRPr="004656DD" w:rsidRDefault="00A768FE" w:rsidP="00F5764D">
      <w:pPr>
        <w:tabs>
          <w:tab w:val="left" w:pos="446"/>
        </w:tabs>
        <w:jc w:val="both"/>
        <w:rPr>
          <w:rFonts w:cs="Times New Roman"/>
        </w:rPr>
      </w:pPr>
      <w:r w:rsidRPr="00A768FE">
        <w:rPr>
          <w:rFonts w:cs="Times New Roman"/>
          <w:u w:val="single"/>
        </w:rPr>
        <w:t>Update on the Public Safety Facility:  B. Coker</w:t>
      </w:r>
      <w:r w:rsidR="004656DD">
        <w:rPr>
          <w:rFonts w:cs="Times New Roman"/>
          <w:u w:val="single"/>
        </w:rPr>
        <w:t>:</w:t>
      </w:r>
      <w:r w:rsidR="004656DD">
        <w:rPr>
          <w:rFonts w:cs="Times New Roman"/>
        </w:rPr>
        <w:t xml:space="preserve">  Council Member Coker reviewed the current progress of the Public Safety Facility Committee findings</w:t>
      </w:r>
      <w:r w:rsidR="0009002E">
        <w:rPr>
          <w:rFonts w:cs="Times New Roman"/>
        </w:rPr>
        <w:t xml:space="preserve"> including</w:t>
      </w:r>
      <w:r w:rsidR="001D245D">
        <w:rPr>
          <w:rFonts w:cs="Times New Roman"/>
        </w:rPr>
        <w:t xml:space="preserve">, </w:t>
      </w:r>
      <w:r w:rsidR="004656DD">
        <w:rPr>
          <w:rFonts w:cs="Times New Roman"/>
        </w:rPr>
        <w:t xml:space="preserve">presentation of </w:t>
      </w:r>
      <w:r w:rsidR="001D245D">
        <w:rPr>
          <w:rFonts w:cs="Times New Roman"/>
        </w:rPr>
        <w:t xml:space="preserve">a sketch of the proposed facility floor plan and construction requirements.  The committee is ready to move forward to submit the proposed plan to the </w:t>
      </w:r>
      <w:r w:rsidR="0009002E">
        <w:rPr>
          <w:rFonts w:cs="Times New Roman"/>
        </w:rPr>
        <w:t>architects</w:t>
      </w:r>
      <w:r w:rsidR="001D245D">
        <w:rPr>
          <w:rFonts w:cs="Times New Roman"/>
        </w:rPr>
        <w:t xml:space="preserve"> for drafting of official plans.</w:t>
      </w:r>
    </w:p>
    <w:p w:rsidR="00A768FE" w:rsidRPr="001D245D" w:rsidRDefault="00A768FE" w:rsidP="00F5764D">
      <w:pPr>
        <w:tabs>
          <w:tab w:val="left" w:pos="446"/>
        </w:tabs>
        <w:jc w:val="both"/>
        <w:rPr>
          <w:rFonts w:cs="Times New Roman"/>
        </w:rPr>
      </w:pPr>
      <w:r w:rsidRPr="00A768FE">
        <w:rPr>
          <w:rFonts w:cs="Times New Roman"/>
          <w:u w:val="single"/>
        </w:rPr>
        <w:t>GHRC Operating Hours Update:  C. Ryden</w:t>
      </w:r>
      <w:r>
        <w:rPr>
          <w:rFonts w:cs="Times New Roman"/>
          <w:u w:val="single"/>
        </w:rPr>
        <w:t>:</w:t>
      </w:r>
      <w:r w:rsidR="001D245D">
        <w:rPr>
          <w:rFonts w:cs="Times New Roman"/>
        </w:rPr>
        <w:t xml:space="preserve">  City Manager David Vaughn, reported to Council that the filling of positions and training of new employees is still in progress at Galloway </w:t>
      </w:r>
      <w:r w:rsidR="001D245D">
        <w:rPr>
          <w:rFonts w:cs="Times New Roman"/>
        </w:rPr>
        <w:lastRenderedPageBreak/>
        <w:t>Hammond Recreation Center (GHRC).  April 15</w:t>
      </w:r>
      <w:r w:rsidR="001D245D" w:rsidRPr="001D245D">
        <w:rPr>
          <w:rFonts w:cs="Times New Roman"/>
          <w:vertAlign w:val="superscript"/>
        </w:rPr>
        <w:t>th</w:t>
      </w:r>
      <w:r w:rsidR="001D245D">
        <w:rPr>
          <w:rFonts w:cs="Times New Roman"/>
        </w:rPr>
        <w:t>, 2012 is the target date to implement extended hours at GHRC.</w:t>
      </w:r>
    </w:p>
    <w:p w:rsidR="00C92121" w:rsidRDefault="00C92121" w:rsidP="00A768FE">
      <w:pPr>
        <w:tabs>
          <w:tab w:val="left" w:pos="446"/>
        </w:tabs>
        <w:rPr>
          <w:rFonts w:cs="Times New Roman"/>
          <w:u w:val="single"/>
        </w:rPr>
      </w:pPr>
      <w:r>
        <w:rPr>
          <w:rFonts w:cs="Times New Roman"/>
          <w:u w:val="single"/>
        </w:rPr>
        <w:t>ACTION ITEM:</w:t>
      </w:r>
    </w:p>
    <w:p w:rsidR="00A768FE" w:rsidRPr="00A768FE" w:rsidRDefault="00C92121" w:rsidP="00C92121">
      <w:pPr>
        <w:jc w:val="both"/>
        <w:rPr>
          <w:rFonts w:cs="Times New Roman"/>
          <w:u w:val="single"/>
        </w:rPr>
      </w:pPr>
      <w:r w:rsidRPr="008C7EF5">
        <w:rPr>
          <w:rFonts w:cs="Times New Roman"/>
          <w:u w:val="single"/>
        </w:rPr>
        <w:t xml:space="preserve">Discuss and consider action:  </w:t>
      </w:r>
      <w:r>
        <w:rPr>
          <w:rFonts w:cs="Times New Roman"/>
          <w:bCs/>
          <w:u w:val="single"/>
        </w:rPr>
        <w:t>SECOND AND FINAL</w:t>
      </w:r>
      <w:r w:rsidRPr="008C7EF5">
        <w:rPr>
          <w:rFonts w:cs="Times New Roman"/>
          <w:bCs/>
          <w:u w:val="single"/>
        </w:rPr>
        <w:t xml:space="preserve"> READING OF AN ORDINANCE OF THE </w:t>
      </w:r>
      <w:r w:rsidRPr="008C7EF5">
        <w:rPr>
          <w:rFonts w:cs="Times New Roman"/>
          <w:bCs/>
          <w:u w:val="single"/>
        </w:rPr>
        <w:tab/>
        <w:t>CITY OF BURNET, TEXAS, AMENDING ORDINANCE 2011-11; THE ORIGINAL BUDGET ORDINANCE FOR THE FISCAL YEAR BEGINNING OCTOBER 1, 2011, AND ENDING SEPTEMBER 30, 2012 FOR THE CITY OF BURNET, TEXAS, FUNDING ACCOUNTS IN BUDGET DUE TO UNFORESEEN SITUATIONS; CONTAINING FINDINGS PROVIDING FOR SAVINGS AND SEVERABILITY: D. Vaughn:</w:t>
      </w:r>
      <w:r>
        <w:rPr>
          <w:rFonts w:cs="Times New Roman"/>
          <w:bCs/>
        </w:rPr>
        <w:t xml:space="preserve"> At the request  of the City Manager this item was moved to after the reports portion of the agenda.  </w:t>
      </w:r>
      <w:r w:rsidRPr="00097055">
        <w:t xml:space="preserve">Council Member </w:t>
      </w:r>
      <w:r>
        <w:t xml:space="preserve">Ken Graham </w:t>
      </w:r>
      <w:r w:rsidRPr="00097055">
        <w:t>made a motion to approve</w:t>
      </w:r>
      <w:r>
        <w:t xml:space="preserve"> and adopt</w:t>
      </w:r>
      <w:r w:rsidRPr="00097055">
        <w:t xml:space="preserve"> the ordinance </w:t>
      </w:r>
      <w:r>
        <w:t>and to increase the amount of the budget amendment from $30,000 to $100.000 to allow for the expenses expected to be incurred on the Public Safety Facility Project.</w:t>
      </w:r>
      <w:r w:rsidRPr="00097055">
        <w:t xml:space="preserve">  Council Member </w:t>
      </w:r>
      <w:r>
        <w:t>William DeLeon</w:t>
      </w:r>
      <w:r w:rsidRPr="00097055">
        <w:t xml:space="preserve"> seconded.  The motion carried unanimously.</w:t>
      </w:r>
    </w:p>
    <w:p w:rsidR="00F871AE" w:rsidRDefault="005C33A4" w:rsidP="00F871AE">
      <w:pPr>
        <w:tabs>
          <w:tab w:val="left" w:pos="446"/>
          <w:tab w:val="left" w:pos="1953"/>
        </w:tabs>
        <w:jc w:val="both"/>
        <w:rPr>
          <w:rFonts w:cs="Times New Roman"/>
          <w:noProof/>
        </w:rPr>
      </w:pPr>
      <w:r w:rsidRPr="00D55874">
        <w:rPr>
          <w:rFonts w:cs="Times New Roman"/>
          <w:noProof/>
          <w:u w:val="single"/>
        </w:rPr>
        <w:t>REQUESTS FROM COUNCIL FOR FUTURE REPORTS:</w:t>
      </w:r>
      <w:r w:rsidR="00E62979">
        <w:rPr>
          <w:rFonts w:cs="Times New Roman"/>
          <w:noProof/>
        </w:rPr>
        <w:t xml:space="preserve">  </w:t>
      </w:r>
      <w:r w:rsidR="00E62979" w:rsidRPr="00F5764D">
        <w:rPr>
          <w:rFonts w:cs="Times New Roman"/>
          <w:noProof/>
        </w:rPr>
        <w:t xml:space="preserve">Council Member Buddy Coker </w:t>
      </w:r>
      <w:r w:rsidR="001D245D">
        <w:rPr>
          <w:rFonts w:cs="Times New Roman"/>
          <w:noProof/>
        </w:rPr>
        <w:t>questioned the City Manager on the Supreme Court ruling that could possibly effect Ground Water Districts and what the impact for the City would be.  Mr. Vaughn stated that he is watching the progress closely and agreed that the constitutional amendment could potentially elim</w:t>
      </w:r>
      <w:r w:rsidR="00346BE6">
        <w:rPr>
          <w:rFonts w:cs="Times New Roman"/>
          <w:noProof/>
        </w:rPr>
        <w:t>i</w:t>
      </w:r>
      <w:r w:rsidR="001D245D">
        <w:rPr>
          <w:rFonts w:cs="Times New Roman"/>
          <w:noProof/>
        </w:rPr>
        <w:t>nate ground water districts</w:t>
      </w:r>
      <w:r w:rsidR="00F5764D">
        <w:rPr>
          <w:rFonts w:cs="Times New Roman"/>
          <w:noProof/>
        </w:rPr>
        <w:t>.</w:t>
      </w:r>
      <w:r w:rsidR="001D245D">
        <w:rPr>
          <w:rFonts w:cs="Times New Roman"/>
          <w:noProof/>
        </w:rPr>
        <w:t xml:space="preserve">  The City Manager will brief Council with updates pertaining to this issue. </w:t>
      </w:r>
    </w:p>
    <w:p w:rsidR="001D245D" w:rsidRDefault="001D245D" w:rsidP="00F871AE">
      <w:pPr>
        <w:tabs>
          <w:tab w:val="left" w:pos="446"/>
          <w:tab w:val="left" w:pos="1953"/>
        </w:tabs>
        <w:jc w:val="both"/>
        <w:rPr>
          <w:rFonts w:cs="Times New Roman"/>
          <w:szCs w:val="24"/>
        </w:rPr>
      </w:pPr>
      <w:r>
        <w:rPr>
          <w:rFonts w:cs="Times New Roman"/>
          <w:noProof/>
        </w:rPr>
        <w:t xml:space="preserve">Council Member Ken Graham asked if it would be possible to get a report on the </w:t>
      </w:r>
      <w:r w:rsidR="008234C1">
        <w:rPr>
          <w:rFonts w:cs="Times New Roman"/>
          <w:noProof/>
        </w:rPr>
        <w:t>s</w:t>
      </w:r>
      <w:r>
        <w:rPr>
          <w:rFonts w:cs="Times New Roman"/>
          <w:noProof/>
        </w:rPr>
        <w:t xml:space="preserve">urvey that the Parks and Recreation Advisory Board conducted.  The City Manager suggested that the second meeting of the month would </w:t>
      </w:r>
      <w:r w:rsidR="00F5764D">
        <w:rPr>
          <w:rFonts w:cs="Times New Roman"/>
          <w:noProof/>
        </w:rPr>
        <w:t>most likely be best as that would allow Staff and the Parks and Recreation Board ample time to review the results and prepare a report.</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BD12DE" w:rsidRPr="00F5764D">
        <w:rPr>
          <w:rFonts w:cs="Times New Roman"/>
        </w:rPr>
        <w:t>William DeLeon</w:t>
      </w:r>
      <w:r w:rsidR="005F5CB0" w:rsidRPr="007F66E1">
        <w:rPr>
          <w:rFonts w:cs="Times New Roman"/>
        </w:rPr>
        <w:t xml:space="preserve"> at </w:t>
      </w:r>
      <w:r w:rsidR="00221AE4" w:rsidRPr="00F5764D">
        <w:rPr>
          <w:rFonts w:cs="Times New Roman"/>
        </w:rPr>
        <w:t>8:</w:t>
      </w:r>
      <w:r w:rsidR="00AA7A52" w:rsidRPr="00F5764D">
        <w:rPr>
          <w:rFonts w:cs="Times New Roman"/>
        </w:rPr>
        <w:t>2</w:t>
      </w:r>
      <w:r w:rsidR="00F5764D">
        <w:rPr>
          <w:rFonts w:cs="Times New Roman"/>
        </w:rPr>
        <w:t>0</w:t>
      </w:r>
      <w:r w:rsidR="00BD12DE" w:rsidRPr="007F66E1">
        <w:rPr>
          <w:rFonts w:cs="Times New Roman"/>
        </w:rPr>
        <w:t xml:space="preserve"> </w:t>
      </w:r>
      <w:r w:rsidRPr="007F66E1">
        <w:rPr>
          <w:rFonts w:cs="Times New Roman"/>
        </w:rPr>
        <w:t>p.m.</w:t>
      </w:r>
      <w:r w:rsidRPr="005F5CB0">
        <w:rPr>
          <w:rFonts w:cs="Times New Roman"/>
        </w:rPr>
        <w:t xml:space="preserve">, seconded by </w:t>
      </w:r>
      <w:r w:rsidR="00221AE4">
        <w:rPr>
          <w:rFonts w:cs="Times New Roman"/>
        </w:rPr>
        <w:t xml:space="preserve">Council Member </w:t>
      </w:r>
      <w:r w:rsidR="00F5764D">
        <w:rPr>
          <w:rFonts w:cs="Times New Roman"/>
        </w:rPr>
        <w:t>Pat Riddell</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4CFB"/>
    <w:rsid w:val="001D245D"/>
    <w:rsid w:val="001E5D1A"/>
    <w:rsid w:val="001F2DA6"/>
    <w:rsid w:val="001F55A4"/>
    <w:rsid w:val="002018BA"/>
    <w:rsid w:val="002029F8"/>
    <w:rsid w:val="002040F6"/>
    <w:rsid w:val="00211B2F"/>
    <w:rsid w:val="00221AE4"/>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2491"/>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46BE6"/>
    <w:rsid w:val="0036039A"/>
    <w:rsid w:val="00362F6F"/>
    <w:rsid w:val="00364A20"/>
    <w:rsid w:val="003660F6"/>
    <w:rsid w:val="003662E1"/>
    <w:rsid w:val="00394CD0"/>
    <w:rsid w:val="00396D94"/>
    <w:rsid w:val="003C307A"/>
    <w:rsid w:val="003C6454"/>
    <w:rsid w:val="003D04D2"/>
    <w:rsid w:val="003E24FB"/>
    <w:rsid w:val="003F4472"/>
    <w:rsid w:val="00401DDD"/>
    <w:rsid w:val="0040333D"/>
    <w:rsid w:val="00414639"/>
    <w:rsid w:val="00423625"/>
    <w:rsid w:val="00426488"/>
    <w:rsid w:val="00430949"/>
    <w:rsid w:val="00436E56"/>
    <w:rsid w:val="00437DC6"/>
    <w:rsid w:val="00451444"/>
    <w:rsid w:val="00460C6C"/>
    <w:rsid w:val="004656DD"/>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7A2F"/>
    <w:rsid w:val="006217F8"/>
    <w:rsid w:val="00621BCB"/>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13715"/>
    <w:rsid w:val="0071650A"/>
    <w:rsid w:val="007239D3"/>
    <w:rsid w:val="007261F6"/>
    <w:rsid w:val="007279D9"/>
    <w:rsid w:val="0073231E"/>
    <w:rsid w:val="0073782B"/>
    <w:rsid w:val="00745590"/>
    <w:rsid w:val="00754454"/>
    <w:rsid w:val="00765C37"/>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C7EF5"/>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49A8"/>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1FC6"/>
    <w:rsid w:val="00B57C0D"/>
    <w:rsid w:val="00B62118"/>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A1E27"/>
    <w:rsid w:val="00CA6216"/>
    <w:rsid w:val="00CB316B"/>
    <w:rsid w:val="00CB576D"/>
    <w:rsid w:val="00CC3FCF"/>
    <w:rsid w:val="00CD00E5"/>
    <w:rsid w:val="00CD1BE1"/>
    <w:rsid w:val="00CF5BEC"/>
    <w:rsid w:val="00CF675E"/>
    <w:rsid w:val="00D20F34"/>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5116"/>
    <w:rsid w:val="00E65457"/>
    <w:rsid w:val="00E74A1A"/>
    <w:rsid w:val="00E77B62"/>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7CFB-6C70-4765-9CD2-28C828AF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6</cp:revision>
  <cp:lastPrinted>2012-01-27T22:33:00Z</cp:lastPrinted>
  <dcterms:created xsi:type="dcterms:W3CDTF">2012-02-27T21:04:00Z</dcterms:created>
  <dcterms:modified xsi:type="dcterms:W3CDTF">2012-03-05T15:34:00Z</dcterms:modified>
</cp:coreProperties>
</file>