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3F0E21">
        <w:rPr>
          <w:szCs w:val="24"/>
        </w:rPr>
        <w:t>28</w:t>
      </w:r>
      <w:r w:rsidR="00E92C28" w:rsidRPr="00E92C28">
        <w:rPr>
          <w:szCs w:val="24"/>
          <w:vertAlign w:val="superscript"/>
        </w:rPr>
        <w:t>th</w:t>
      </w:r>
      <w:r w:rsidR="00E92C28">
        <w:rPr>
          <w:szCs w:val="24"/>
        </w:rPr>
        <w:t xml:space="preserve"> </w:t>
      </w:r>
      <w:r>
        <w:rPr>
          <w:szCs w:val="24"/>
        </w:rPr>
        <w:t xml:space="preserve">day of </w:t>
      </w:r>
      <w:r w:rsidR="00A36B0F">
        <w:rPr>
          <w:szCs w:val="24"/>
        </w:rPr>
        <w:t>August</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4658B"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w:t>
      </w:r>
      <w:r w:rsidR="00043BFC">
        <w:rPr>
          <w:szCs w:val="24"/>
        </w:rPr>
        <w:t>B</w:t>
      </w:r>
      <w:r w:rsidR="00777DEE">
        <w:rPr>
          <w:szCs w:val="24"/>
        </w:rPr>
        <w:t>uddy Coker</w:t>
      </w:r>
      <w:r w:rsidR="00043BFC">
        <w:rPr>
          <w:szCs w:val="24"/>
        </w:rPr>
        <w:t xml:space="preserve">, </w:t>
      </w:r>
      <w:r w:rsidR="0064658B">
        <w:rPr>
          <w:szCs w:val="24"/>
        </w:rPr>
        <w:t>Kenneth Graham</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3F0E21" w:rsidRDefault="004F076D" w:rsidP="0069035E">
      <w:pPr>
        <w:jc w:val="both"/>
        <w:rPr>
          <w:szCs w:val="24"/>
        </w:rPr>
      </w:pPr>
      <w:r>
        <w:rPr>
          <w:szCs w:val="24"/>
          <w:u w:val="single"/>
        </w:rPr>
        <w:t>Guests</w:t>
      </w:r>
      <w:r w:rsidR="003F4472">
        <w:rPr>
          <w:szCs w:val="24"/>
        </w:rPr>
        <w:t xml:space="preserve">:  </w:t>
      </w:r>
      <w:r w:rsidR="00466F62" w:rsidRPr="0033337D">
        <w:rPr>
          <w:szCs w:val="24"/>
        </w:rPr>
        <w:t>Mark Ingram,</w:t>
      </w:r>
      <w:r w:rsidR="00A55ECD" w:rsidRPr="0033337D">
        <w:rPr>
          <w:szCs w:val="24"/>
        </w:rPr>
        <w:t xml:space="preserve"> </w:t>
      </w:r>
      <w:r w:rsidR="000113C3" w:rsidRPr="0033337D">
        <w:rPr>
          <w:szCs w:val="24"/>
        </w:rPr>
        <w:t>Crista Bromley</w:t>
      </w:r>
      <w:r w:rsidR="00A55ECD" w:rsidRPr="0033337D">
        <w:rPr>
          <w:szCs w:val="24"/>
        </w:rPr>
        <w:t xml:space="preserve">, </w:t>
      </w:r>
      <w:r w:rsidR="00466F62" w:rsidRPr="0033337D">
        <w:rPr>
          <w:szCs w:val="24"/>
        </w:rPr>
        <w:t>Doug Fipps,</w:t>
      </w:r>
      <w:r w:rsidR="006207DB" w:rsidRPr="0033337D">
        <w:rPr>
          <w:szCs w:val="24"/>
        </w:rPr>
        <w:t xml:space="preserve"> Danny Lester,</w:t>
      </w:r>
      <w:r w:rsidR="00466F62" w:rsidRPr="0033337D">
        <w:rPr>
          <w:szCs w:val="24"/>
        </w:rPr>
        <w:t xml:space="preserve"> </w:t>
      </w:r>
      <w:r w:rsidR="004B0EEE" w:rsidRPr="0033337D">
        <w:rPr>
          <w:szCs w:val="24"/>
        </w:rPr>
        <w:t>James</w:t>
      </w:r>
      <w:r w:rsidR="00043BFC" w:rsidRPr="0033337D">
        <w:rPr>
          <w:szCs w:val="24"/>
        </w:rPr>
        <w:t xml:space="preserve"> Walker</w:t>
      </w:r>
      <w:r w:rsidR="006207DB" w:rsidRPr="0033337D">
        <w:rPr>
          <w:szCs w:val="24"/>
        </w:rPr>
        <w:t xml:space="preserve">, </w:t>
      </w:r>
      <w:r w:rsidR="00EC5AE5">
        <w:rPr>
          <w:szCs w:val="24"/>
        </w:rPr>
        <w:t xml:space="preserve">Paul Nelson, </w:t>
      </w:r>
      <w:r w:rsidR="00B07A0A">
        <w:rPr>
          <w:szCs w:val="24"/>
        </w:rPr>
        <w:t>Jared Fields</w:t>
      </w:r>
      <w:r w:rsidR="00A36B0F">
        <w:rPr>
          <w:szCs w:val="24"/>
        </w:rPr>
        <w:t xml:space="preserve">, Ina Cooper, </w:t>
      </w:r>
      <w:r w:rsidR="003F0E21">
        <w:rPr>
          <w:szCs w:val="24"/>
        </w:rPr>
        <w:t xml:space="preserve">Benjamin Farmer, Keith Mc Burnett, Preston Ingram, Bob Templeton </w:t>
      </w:r>
      <w:r w:rsidR="00A36B0F">
        <w:rPr>
          <w:szCs w:val="24"/>
        </w:rPr>
        <w:t xml:space="preserve">Susie Pell </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EC5AE5">
        <w:rPr>
          <w:szCs w:val="24"/>
        </w:rPr>
        <w:t>Council Member Ken Graham</w:t>
      </w:r>
    </w:p>
    <w:p w:rsidR="007B0B75" w:rsidRDefault="0069035E" w:rsidP="0069035E">
      <w:pPr>
        <w:tabs>
          <w:tab w:val="left" w:pos="-2880"/>
          <w:tab w:val="left" w:pos="5505"/>
        </w:tabs>
        <w:jc w:val="both"/>
      </w:pPr>
      <w:r>
        <w:rPr>
          <w:u w:val="single"/>
        </w:rPr>
        <w:t>PLEDGE OF ALLEGIANCE</w:t>
      </w:r>
      <w:r>
        <w:t xml:space="preserve">: </w:t>
      </w:r>
      <w:r w:rsidR="00A36B0F">
        <w:t xml:space="preserve">Council Member </w:t>
      </w:r>
      <w:r w:rsidR="003F0E21">
        <w:t>Buddy Coker</w:t>
      </w:r>
    </w:p>
    <w:p w:rsidR="008C0543" w:rsidRDefault="008F2CD4"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r w:rsidR="00356B0D">
        <w:t xml:space="preserve"> </w:t>
      </w:r>
    </w:p>
    <w:p w:rsidR="008F2CD4" w:rsidRDefault="003F0E21" w:rsidP="008C0543">
      <w:pPr>
        <w:pStyle w:val="List"/>
        <w:tabs>
          <w:tab w:val="left" w:pos="-2790"/>
        </w:tabs>
        <w:rPr>
          <w:u w:val="single"/>
        </w:rPr>
      </w:pPr>
      <w:r>
        <w:rPr>
          <w:u w:val="single"/>
        </w:rPr>
        <w:t>Chamber of Commerce Report:</w:t>
      </w:r>
    </w:p>
    <w:p w:rsidR="003F0E21" w:rsidRPr="003F0E21" w:rsidRDefault="003F0E21" w:rsidP="003F0E21">
      <w:pPr>
        <w:jc w:val="both"/>
      </w:pPr>
      <w:r w:rsidRPr="003F0E21">
        <w:t xml:space="preserve">Chamber President, Benjamin Farmer informed Council that the Chamber Board Elections </w:t>
      </w:r>
      <w:r>
        <w:t>have been</w:t>
      </w:r>
      <w:r w:rsidRPr="003F0E21">
        <w:t xml:space="preserve"> </w:t>
      </w:r>
      <w:r>
        <w:t>c</w:t>
      </w:r>
      <w:r w:rsidRPr="003F0E21">
        <w:t>omplete</w:t>
      </w:r>
      <w:r>
        <w:t>d</w:t>
      </w:r>
      <w:r w:rsidRPr="003F0E21">
        <w:t xml:space="preserve"> and the 2012/2013 Chamber Budget has been approved.  The Chamber is partnering with</w:t>
      </w:r>
      <w:r>
        <w:t xml:space="preserve"> </w:t>
      </w:r>
      <w:r w:rsidRPr="003F0E21">
        <w:t>the Burnet Economic Development Corporation on several projects.  Upcoming events are Kids Day Out, the BBQ Cook</w:t>
      </w:r>
      <w:r>
        <w:t xml:space="preserve"> O</w:t>
      </w:r>
      <w:r w:rsidRPr="003F0E21">
        <w:t xml:space="preserve">ff, Midnight Madness on the </w:t>
      </w:r>
      <w:r w:rsidR="002707B2">
        <w:t>S</w:t>
      </w:r>
      <w:r w:rsidRPr="003F0E21">
        <w:t xml:space="preserve">quare, the City Wide Garage Sale, Day Out with Thomas and the Christmas Parade.  Mr. Farmer recapped the number of distributed visitor/relocation packets, chamber website hits, telephone contacts, and walk-ins for the past month. </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552BB8" w:rsidRPr="00552BB8" w:rsidRDefault="00552BB8" w:rsidP="00552BB8">
      <w:pPr>
        <w:tabs>
          <w:tab w:val="left" w:pos="450"/>
        </w:tabs>
        <w:rPr>
          <w:rFonts w:cs="Times New Roman"/>
          <w:szCs w:val="24"/>
          <w:u w:val="single"/>
        </w:rPr>
      </w:pPr>
      <w:r w:rsidRPr="00552BB8">
        <w:rPr>
          <w:rFonts w:cs="Times New Roman"/>
          <w:szCs w:val="24"/>
          <w:u w:val="single"/>
        </w:rPr>
        <w:t>Approval of the August 14</w:t>
      </w:r>
      <w:r w:rsidRPr="00552BB8">
        <w:rPr>
          <w:rFonts w:cs="Times New Roman"/>
          <w:szCs w:val="24"/>
          <w:u w:val="single"/>
          <w:vertAlign w:val="superscript"/>
        </w:rPr>
        <w:t>th</w:t>
      </w:r>
      <w:r w:rsidRPr="00552BB8">
        <w:rPr>
          <w:rFonts w:cs="Times New Roman"/>
          <w:szCs w:val="24"/>
          <w:u w:val="single"/>
        </w:rPr>
        <w:t xml:space="preserve">, 2012 Regular Council Meeting minutes. </w:t>
      </w:r>
    </w:p>
    <w:p w:rsidR="00552BB8" w:rsidRDefault="00552BB8" w:rsidP="00552BB8">
      <w:pPr>
        <w:tabs>
          <w:tab w:val="left" w:pos="450"/>
        </w:tabs>
        <w:ind w:right="-180"/>
        <w:jc w:val="both"/>
        <w:rPr>
          <w:rFonts w:cs="Times New Roman"/>
          <w:szCs w:val="24"/>
          <w:u w:val="single"/>
        </w:rPr>
      </w:pPr>
      <w:r w:rsidRPr="00552BB8">
        <w:rPr>
          <w:rFonts w:cs="Times New Roman"/>
          <w:szCs w:val="24"/>
          <w:u w:val="single"/>
        </w:rPr>
        <w:t>Approval of the August 15</w:t>
      </w:r>
      <w:r w:rsidRPr="00552BB8">
        <w:rPr>
          <w:rFonts w:cs="Times New Roman"/>
          <w:szCs w:val="24"/>
          <w:u w:val="single"/>
          <w:vertAlign w:val="superscript"/>
        </w:rPr>
        <w:t>th</w:t>
      </w:r>
      <w:r w:rsidRPr="00552BB8">
        <w:rPr>
          <w:rFonts w:cs="Times New Roman"/>
          <w:szCs w:val="24"/>
          <w:u w:val="single"/>
        </w:rPr>
        <w:t>, 2012 City Council Workshop minutes.</w:t>
      </w:r>
    </w:p>
    <w:p w:rsidR="009E40B5" w:rsidRDefault="00F46C0D" w:rsidP="00552BB8">
      <w:pPr>
        <w:tabs>
          <w:tab w:val="left" w:pos="450"/>
        </w:tabs>
        <w:ind w:right="-180"/>
        <w:jc w:val="both"/>
        <w:rPr>
          <w:rFonts w:cs="Times New Roman"/>
          <w:bCs/>
        </w:rPr>
      </w:pPr>
      <w:r>
        <w:rPr>
          <w:rFonts w:cs="Times New Roman"/>
          <w:bCs/>
        </w:rPr>
        <w:t xml:space="preserve">Council Member </w:t>
      </w:r>
      <w:r w:rsidR="00FE63E5">
        <w:rPr>
          <w:rFonts w:cs="Times New Roman"/>
          <w:bCs/>
        </w:rPr>
        <w:t xml:space="preserve">Paul Shell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A729D1">
        <w:rPr>
          <w:rFonts w:cs="Times New Roman"/>
          <w:bCs/>
        </w:rPr>
        <w:t>Ken Graham</w:t>
      </w:r>
      <w:r>
        <w:rPr>
          <w:rFonts w:cs="Times New Roman"/>
          <w:bCs/>
        </w:rPr>
        <w:t xml:space="preserve"> seconded, the motion carried unanimously.</w:t>
      </w:r>
    </w:p>
    <w:p w:rsidR="00E21471" w:rsidRDefault="00E21471" w:rsidP="00D576B6">
      <w:pPr>
        <w:tabs>
          <w:tab w:val="left" w:pos="450"/>
        </w:tabs>
        <w:ind w:right="-180"/>
        <w:jc w:val="both"/>
        <w:rPr>
          <w:rFonts w:cs="Times New Roman"/>
          <w:bCs/>
          <w:u w:val="single"/>
        </w:rPr>
      </w:pPr>
      <w:r w:rsidRPr="00C92D1E">
        <w:rPr>
          <w:rFonts w:cs="Times New Roman"/>
          <w:bCs/>
          <w:u w:val="single"/>
        </w:rPr>
        <w:t>PUBLIC HEARING:</w:t>
      </w:r>
    </w:p>
    <w:p w:rsidR="00552BB8" w:rsidRPr="00552BB8" w:rsidRDefault="00552BB8" w:rsidP="00552BB8">
      <w:pPr>
        <w:tabs>
          <w:tab w:val="left" w:pos="446"/>
          <w:tab w:val="left" w:pos="693"/>
        </w:tabs>
        <w:jc w:val="both"/>
        <w:rPr>
          <w:rFonts w:cs="Times New Roman"/>
          <w:szCs w:val="24"/>
          <w:u w:val="single"/>
        </w:rPr>
      </w:pPr>
      <w:r w:rsidRPr="00552BB8">
        <w:rPr>
          <w:rFonts w:cs="Times New Roman"/>
          <w:szCs w:val="24"/>
          <w:u w:val="single"/>
        </w:rPr>
        <w:t xml:space="preserve">Public Hearing: </w:t>
      </w:r>
      <w:r w:rsidRPr="00552BB8">
        <w:rPr>
          <w:rFonts w:cs="Times New Roman"/>
          <w:b/>
          <w:szCs w:val="24"/>
          <w:u w:val="single"/>
        </w:rPr>
        <w:t xml:space="preserve"> </w:t>
      </w:r>
      <w:r w:rsidRPr="00552BB8">
        <w:rPr>
          <w:rFonts w:cs="Times New Roman"/>
          <w:szCs w:val="24"/>
          <w:u w:val="single"/>
        </w:rPr>
        <w:t>To consider certain Economic Development Projects to be undertaken by the Burnet E</w:t>
      </w:r>
      <w:r>
        <w:rPr>
          <w:rFonts w:cs="Times New Roman"/>
          <w:szCs w:val="24"/>
          <w:u w:val="single"/>
        </w:rPr>
        <w:t>conomic Development Corporation:</w:t>
      </w:r>
      <w:r w:rsidRPr="00552BB8">
        <w:rPr>
          <w:rFonts w:cs="Times New Roman"/>
          <w:szCs w:val="24"/>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552BB8" w:rsidRDefault="00552BB8" w:rsidP="00552BB8">
      <w:pPr>
        <w:tabs>
          <w:tab w:val="left" w:pos="446"/>
          <w:tab w:val="left" w:pos="693"/>
        </w:tabs>
        <w:jc w:val="both"/>
      </w:pPr>
      <w:r w:rsidRPr="00552BB8">
        <w:rPr>
          <w:rFonts w:cs="Times New Roman"/>
          <w:szCs w:val="24"/>
          <w:u w:val="single"/>
        </w:rPr>
        <w:t xml:space="preserve">Public Hearing:  on a proposal to increase total tax revenues from properties on the tax roll in the preceding tax year by 3.639371 percent (percentage by which proposed tax rate exceeds lower of rollback tax rate or effective tax calculated under Chapter 26, Tax Code). Your individual taxes may increase at a greater or lesser rate, or even decrease, depending on the change in the taxable value of your </w:t>
      </w:r>
      <w:r w:rsidRPr="00552BB8">
        <w:rPr>
          <w:rFonts w:cs="Times New Roman"/>
          <w:szCs w:val="24"/>
          <w:u w:val="single"/>
        </w:rPr>
        <w:tab/>
        <w:t xml:space="preserve">property in relation to the change in taxable value of all other property and the tax </w:t>
      </w:r>
      <w:r>
        <w:rPr>
          <w:rFonts w:cs="Times New Roman"/>
          <w:szCs w:val="24"/>
          <w:u w:val="single"/>
        </w:rPr>
        <w:t>rate that is adopted:</w:t>
      </w:r>
      <w:r>
        <w:rPr>
          <w:rFonts w:cs="Times New Roman"/>
          <w:szCs w:val="24"/>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552BB8" w:rsidRPr="00552BB8" w:rsidRDefault="00552BB8" w:rsidP="00552BB8">
      <w:pPr>
        <w:tabs>
          <w:tab w:val="left" w:pos="446"/>
          <w:tab w:val="left" w:pos="693"/>
        </w:tabs>
        <w:jc w:val="both"/>
        <w:rPr>
          <w:rFonts w:cs="Times New Roman"/>
          <w:szCs w:val="24"/>
          <w:u w:val="single"/>
        </w:rPr>
      </w:pPr>
      <w:r w:rsidRPr="00552BB8">
        <w:rPr>
          <w:rFonts w:cs="Times New Roman"/>
          <w:u w:val="single"/>
        </w:rPr>
        <w:t>Public Hearing:  2012-2013 FY Budget for the City of Burnet:</w:t>
      </w:r>
      <w:r w:rsidRPr="00552BB8">
        <w:rPr>
          <w:rFonts w:cs="Times New Roman"/>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A729D1" w:rsidRDefault="00E92C28" w:rsidP="00A729D1">
      <w:pPr>
        <w:rPr>
          <w:rFonts w:cs="Times New Roman"/>
          <w:u w:val="single"/>
        </w:rPr>
      </w:pPr>
      <w:r>
        <w:rPr>
          <w:rFonts w:cs="Times New Roman"/>
          <w:u w:val="single"/>
        </w:rPr>
        <w:t>ACTION ITEMS:</w:t>
      </w:r>
    </w:p>
    <w:p w:rsidR="00552BB8" w:rsidRPr="00552BB8" w:rsidRDefault="00552BB8" w:rsidP="00552BB8">
      <w:pPr>
        <w:pStyle w:val="BlockText"/>
        <w:tabs>
          <w:tab w:val="left" w:pos="446"/>
          <w:tab w:val="left" w:pos="702"/>
        </w:tabs>
        <w:ind w:left="0" w:right="0" w:firstLine="0"/>
        <w:rPr>
          <w:b w:val="0"/>
          <w:u w:val="single"/>
        </w:rPr>
      </w:pPr>
      <w:r w:rsidRPr="00552BB8">
        <w:rPr>
          <w:b w:val="0"/>
          <w:u w:val="single"/>
        </w:rPr>
        <w:t xml:space="preserve">Discuss and consider action:  SECOND AND FINAL READING OF AN </w:t>
      </w:r>
      <w:r w:rsidRPr="00552BB8">
        <w:rPr>
          <w:b w:val="0"/>
          <w:u w:val="single"/>
        </w:rPr>
        <w:tab/>
        <w:t xml:space="preserve">ORDINANCE OF THE CITY OF BURNET, TEXAS, AMENDING ORDINANCE 2011-05 CITY OF BURNET HISTORICAL BOARD; PROVIDING FOR THE ADMINISTRATION OF A HISTORIC PRESERVATION PROGRAM; PROVIDING FOR THE DESIGNATION OF HISTORIC DISTRICTS AND LANDMARKS; AND PROVIDING FOR CERTAIN </w:t>
      </w:r>
      <w:r w:rsidRPr="00552BB8">
        <w:rPr>
          <w:b w:val="0"/>
          <w:u w:val="single"/>
        </w:rPr>
        <w:tab/>
        <w:t>RELATED</w:t>
      </w:r>
      <w:r>
        <w:rPr>
          <w:b w:val="0"/>
          <w:u w:val="single"/>
        </w:rPr>
        <w:t xml:space="preserve"> </w:t>
      </w:r>
      <w:r w:rsidRPr="00552BB8">
        <w:rPr>
          <w:b w:val="0"/>
          <w:u w:val="single"/>
        </w:rPr>
        <w:t>MATTERS: J. Potts</w:t>
      </w:r>
      <w:r>
        <w:rPr>
          <w:b w:val="0"/>
          <w:u w:val="single"/>
        </w:rPr>
        <w:t>:</w:t>
      </w:r>
      <w:r>
        <w:rPr>
          <w:b w:val="0"/>
        </w:rPr>
        <w:t xml:space="preserve">  Council Member Ken</w:t>
      </w:r>
      <w:r w:rsidR="00DE6771">
        <w:rPr>
          <w:b w:val="0"/>
        </w:rPr>
        <w:t>neth</w:t>
      </w:r>
      <w:r>
        <w:rPr>
          <w:b w:val="0"/>
        </w:rPr>
        <w:t xml:space="preserve"> Graham made a motion to approve and adopt the ordinance as presented.  Council Member Milton Phair seconded, the motion carried unanimously.</w:t>
      </w:r>
    </w:p>
    <w:p w:rsidR="00552BB8" w:rsidRPr="00552BB8" w:rsidRDefault="00552BB8" w:rsidP="00552BB8">
      <w:pPr>
        <w:tabs>
          <w:tab w:val="left" w:pos="333"/>
          <w:tab w:val="left" w:pos="446"/>
        </w:tabs>
        <w:jc w:val="both"/>
        <w:rPr>
          <w:rFonts w:cs="Times New Roman"/>
        </w:rPr>
      </w:pPr>
      <w:r w:rsidRPr="00552BB8">
        <w:rPr>
          <w:rFonts w:cs="Times New Roman"/>
          <w:u w:val="single"/>
        </w:rPr>
        <w:t>Discuss and consider action:</w:t>
      </w:r>
      <w:r w:rsidRPr="00552BB8">
        <w:rPr>
          <w:rFonts w:cs="Times New Roman"/>
          <w:b/>
          <w:u w:val="single"/>
        </w:rPr>
        <w:t xml:space="preserve">  </w:t>
      </w:r>
      <w:r w:rsidRPr="00552BB8">
        <w:rPr>
          <w:rFonts w:cs="Times New Roman"/>
          <w:u w:val="single"/>
        </w:rPr>
        <w:t>Approval of Presiding Election Judge and  Alternate Election Judge for the November 6, 2012 City of Burnet Special Election: K. Dix</w:t>
      </w:r>
      <w:r>
        <w:rPr>
          <w:rFonts w:cs="Times New Roman"/>
          <w:u w:val="single"/>
        </w:rPr>
        <w:t>:</w:t>
      </w:r>
      <w:r>
        <w:rPr>
          <w:rFonts w:cs="Times New Roman"/>
        </w:rPr>
        <w:t xml:space="preserve">  Council Member Milton Phair made a motion to approve Beverly Graham as the Election Judge and Dana Delgado as the Alternate Election Judge for the November 6, 2012 City of Burnet Special Election.  The City Secretary called a roll vote with Council Members Paul Shell, Philip Thurman, Milton Phair, Buddy Coker and Mayor Gary Wideman voting in favor and Council Member Kenneth Graham abstained.  The vote was five in favor and one abstention.  The motion carried.</w:t>
      </w:r>
    </w:p>
    <w:p w:rsidR="00552BB8" w:rsidRPr="00552BB8" w:rsidRDefault="00552BB8" w:rsidP="002707B2">
      <w:pPr>
        <w:tabs>
          <w:tab w:val="left" w:pos="446"/>
        </w:tabs>
        <w:jc w:val="both"/>
        <w:rPr>
          <w:rFonts w:cs="Times New Roman"/>
          <w:b/>
          <w:u w:val="single"/>
        </w:rPr>
      </w:pPr>
      <w:r w:rsidRPr="00552BB8">
        <w:rPr>
          <w:rFonts w:cs="Times New Roman"/>
          <w:u w:val="single"/>
        </w:rPr>
        <w:t xml:space="preserve">Discuss and consider action:  Approval/Disapproval of Candidate Eligibility for </w:t>
      </w:r>
      <w:r w:rsidRPr="00552BB8">
        <w:rPr>
          <w:rFonts w:cs="Times New Roman"/>
          <w:u w:val="single"/>
        </w:rPr>
        <w:tab/>
        <w:t>the November 6</w:t>
      </w:r>
      <w:r w:rsidRPr="00552BB8">
        <w:rPr>
          <w:rFonts w:cs="Times New Roman"/>
          <w:u w:val="single"/>
          <w:vertAlign w:val="superscript"/>
        </w:rPr>
        <w:t>th</w:t>
      </w:r>
      <w:r w:rsidRPr="00552BB8">
        <w:rPr>
          <w:rFonts w:cs="Times New Roman"/>
          <w:u w:val="single"/>
        </w:rPr>
        <w:t>, 2012 Special Election:  K. Dix</w:t>
      </w:r>
      <w:r w:rsidR="00DE6771">
        <w:rPr>
          <w:rFonts w:cs="Times New Roman"/>
          <w:u w:val="single"/>
        </w:rPr>
        <w:t>:</w:t>
      </w:r>
      <w:r w:rsidR="00DE6771">
        <w:rPr>
          <w:rFonts w:cs="Times New Roman"/>
        </w:rPr>
        <w:t xml:space="preserve">  Council Member Kenneth Graham made a motion to approve Pat Riddell, Michelle Devaney, Mary Jane Shanes and George Banks as eligible candidates for the November 6</w:t>
      </w:r>
      <w:r w:rsidR="00DE6771" w:rsidRPr="00DE6771">
        <w:rPr>
          <w:rFonts w:cs="Times New Roman"/>
          <w:vertAlign w:val="superscript"/>
        </w:rPr>
        <w:t>th</w:t>
      </w:r>
      <w:r w:rsidR="00DE6771">
        <w:rPr>
          <w:rFonts w:cs="Times New Roman"/>
        </w:rPr>
        <w:t xml:space="preserve"> Special Election to fill the unexpired term of one council member.  Council Member Paul Shell seconded, the motion carried unanimously.</w:t>
      </w:r>
    </w:p>
    <w:p w:rsidR="00552BB8" w:rsidRPr="00552BB8" w:rsidRDefault="00552BB8" w:rsidP="00552BB8">
      <w:pPr>
        <w:pStyle w:val="BlockText"/>
        <w:tabs>
          <w:tab w:val="left" w:pos="446"/>
          <w:tab w:val="left" w:pos="702"/>
        </w:tabs>
        <w:ind w:left="0" w:right="0" w:firstLine="0"/>
        <w:rPr>
          <w:b w:val="0"/>
          <w:noProof/>
          <w:u w:val="single"/>
        </w:rPr>
      </w:pPr>
      <w:r w:rsidRPr="00552BB8">
        <w:rPr>
          <w:b w:val="0"/>
          <w:noProof/>
          <w:u w:val="single"/>
        </w:rPr>
        <w:t xml:space="preserve">Discuss and consider action:  </w:t>
      </w:r>
      <w:r w:rsidRPr="00552BB8">
        <w:rPr>
          <w:b w:val="0"/>
          <w:u w:val="single"/>
        </w:rPr>
        <w:t>Approval of a demographic study in partnership with the Burnet Independent School District: C. Bromley</w:t>
      </w:r>
      <w:r w:rsidR="00DE6771">
        <w:rPr>
          <w:b w:val="0"/>
          <w:u w:val="single"/>
        </w:rPr>
        <w:t>:</w:t>
      </w:r>
      <w:r w:rsidR="00DE6771">
        <w:rPr>
          <w:b w:val="0"/>
          <w:noProof/>
        </w:rPr>
        <w:t xml:space="preserve">  Council Member Milton Phair made a motion to approve the partnership with Burnet Consolidated Independent School District to conduct a demographic study in an amount not to exceed $10,000.  Council Member Paul shell seconded, the motion carried unanimously.</w:t>
      </w:r>
    </w:p>
    <w:p w:rsidR="00552BB8" w:rsidRPr="00552BB8" w:rsidRDefault="00552BB8" w:rsidP="00DE6771">
      <w:pPr>
        <w:pStyle w:val="BlockText"/>
        <w:tabs>
          <w:tab w:val="left" w:pos="446"/>
          <w:tab w:val="left" w:pos="747"/>
        </w:tabs>
        <w:ind w:left="0" w:right="0" w:firstLine="0"/>
        <w:rPr>
          <w:bCs w:val="0"/>
          <w:u w:val="single"/>
        </w:rPr>
      </w:pPr>
      <w:r w:rsidRPr="00552BB8">
        <w:rPr>
          <w:b w:val="0"/>
          <w:bCs w:val="0"/>
          <w:u w:val="single"/>
        </w:rPr>
        <w:t xml:space="preserve">Discuss and consider action:  FIRST READING OF A RESOLUTION </w:t>
      </w:r>
      <w:r w:rsidRPr="00552BB8">
        <w:rPr>
          <w:b w:val="0"/>
          <w:szCs w:val="20"/>
          <w:u w:val="single"/>
        </w:rPr>
        <w:t xml:space="preserve">OF THE </w:t>
      </w:r>
      <w:r w:rsidRPr="00552BB8">
        <w:rPr>
          <w:b w:val="0"/>
          <w:szCs w:val="20"/>
          <w:u w:val="single"/>
        </w:rPr>
        <w:tab/>
        <w:t>CITY COUNCIL OF THE CITY OF BURNET AUTHORIZING EXPENDITURES BY THE CITY OF BURNET ECONOMIC DEVELOPMENT CORPORATION FOR THE PURPOSE OF VARIOUS ECONOMIC DEVELOPMENT PROJECTS; AND OTHER RELATED MATTERS</w:t>
      </w:r>
      <w:r w:rsidRPr="00552BB8">
        <w:rPr>
          <w:b w:val="0"/>
          <w:u w:val="single"/>
        </w:rPr>
        <w:t>.</w:t>
      </w:r>
      <w:r w:rsidR="00DE6771">
        <w:rPr>
          <w:b w:val="0"/>
          <w:u w:val="single"/>
        </w:rPr>
        <w:t>: C. Bromley:</w:t>
      </w:r>
      <w:r w:rsidR="00DE6771">
        <w:rPr>
          <w:b w:val="0"/>
        </w:rPr>
        <w:t xml:space="preserve">  Council Member Kenneth Graham approved the first reading of the resolution as presented.  Council Member Milton Phair seconded, the motion carried unanimously.</w:t>
      </w:r>
      <w:r w:rsidRPr="00552BB8">
        <w:rPr>
          <w:b w:val="0"/>
          <w:u w:val="single"/>
        </w:rPr>
        <w:t xml:space="preserve">   </w:t>
      </w:r>
    </w:p>
    <w:p w:rsidR="00552BB8" w:rsidRPr="00552BB8" w:rsidRDefault="00552BB8" w:rsidP="00370EC5">
      <w:pPr>
        <w:tabs>
          <w:tab w:val="left" w:pos="446"/>
          <w:tab w:val="left" w:pos="738"/>
        </w:tabs>
        <w:jc w:val="both"/>
        <w:rPr>
          <w:rFonts w:cs="Times New Roman"/>
          <w:b/>
          <w:szCs w:val="24"/>
          <w:u w:val="single"/>
        </w:rPr>
      </w:pPr>
      <w:r w:rsidRPr="00552BB8">
        <w:rPr>
          <w:rFonts w:cs="Times New Roman"/>
          <w:bCs/>
          <w:szCs w:val="24"/>
          <w:u w:val="single"/>
        </w:rPr>
        <w:t xml:space="preserve">Discuss and consider action:  </w:t>
      </w:r>
      <w:r w:rsidRPr="00552BB8">
        <w:rPr>
          <w:rFonts w:cs="Times New Roman"/>
          <w:szCs w:val="24"/>
          <w:u w:val="single"/>
        </w:rPr>
        <w:t>A RESOLUTION BY THE CITY OF BURNET TO ENTER INTO A GRANT AGREEMENT WITH TEXAS DEPARTMENT OF TRANSPORTATION, AVIATION DIVISION (TXDOT) TO MAKE CERTAIN</w:t>
      </w:r>
      <w:r w:rsidR="00DE6771">
        <w:rPr>
          <w:rFonts w:cs="Times New Roman"/>
          <w:szCs w:val="24"/>
          <w:u w:val="single"/>
        </w:rPr>
        <w:t xml:space="preserve"> </w:t>
      </w:r>
      <w:r w:rsidRPr="00552BB8">
        <w:rPr>
          <w:rFonts w:cs="Times New Roman"/>
          <w:szCs w:val="24"/>
          <w:u w:val="single"/>
        </w:rPr>
        <w:t xml:space="preserve">IMPROVEMENTS TO THE BURNET MUNICIPAL AIRPORT; AGREEING TO </w:t>
      </w:r>
      <w:r w:rsidRPr="00552BB8">
        <w:rPr>
          <w:rFonts w:cs="Times New Roman"/>
          <w:szCs w:val="24"/>
          <w:u w:val="single"/>
        </w:rPr>
        <w:tab/>
        <w:t>PROVIDE 10% OF THE TOTAL PROJECT COSTS; NAMING TXDOT AS THE AGENT FOR THE CITY; AND APPOINTING A DESIGNATED REPRESENTATIVE: C. Bromley</w:t>
      </w:r>
      <w:r w:rsidR="00DE6771">
        <w:rPr>
          <w:rFonts w:cs="Times New Roman"/>
          <w:szCs w:val="24"/>
          <w:u w:val="single"/>
        </w:rPr>
        <w:t>:</w:t>
      </w:r>
      <w:r w:rsidR="00DE6771">
        <w:rPr>
          <w:rFonts w:cs="Times New Roman"/>
          <w:szCs w:val="24"/>
        </w:rPr>
        <w:t xml:space="preserve">  Crista Bromley, Director of Economic Development informed Council that it was necessary to clarify the signing agent on the document.  Council Member Milton Phair made a motion to approve the resolution as presented.  Council Member </w:t>
      </w:r>
      <w:r w:rsidR="00370EC5">
        <w:rPr>
          <w:rFonts w:cs="Times New Roman"/>
          <w:szCs w:val="24"/>
        </w:rPr>
        <w:t>Paul Shell seconded, the motion carried unanimously.</w:t>
      </w:r>
    </w:p>
    <w:p w:rsidR="00552BB8" w:rsidRPr="00552BB8" w:rsidRDefault="00552BB8" w:rsidP="00E812A6">
      <w:pPr>
        <w:tabs>
          <w:tab w:val="left" w:pos="446"/>
          <w:tab w:val="left" w:pos="738"/>
        </w:tabs>
        <w:jc w:val="both"/>
        <w:rPr>
          <w:rFonts w:cs="Times New Roman"/>
          <w:b/>
          <w:szCs w:val="24"/>
          <w:u w:val="single"/>
        </w:rPr>
      </w:pPr>
      <w:r w:rsidRPr="00552BB8">
        <w:rPr>
          <w:rFonts w:cs="Times New Roman"/>
          <w:bCs/>
          <w:szCs w:val="24"/>
          <w:u w:val="single"/>
        </w:rPr>
        <w:t xml:space="preserve">Discuss and consider action:  </w:t>
      </w:r>
      <w:r w:rsidRPr="00552BB8">
        <w:rPr>
          <w:rFonts w:cs="Times New Roman"/>
          <w:u w:val="single"/>
        </w:rPr>
        <w:t>Award of health insurance contract: D. Vaughn</w:t>
      </w:r>
      <w:r w:rsidR="00370EC5">
        <w:rPr>
          <w:rFonts w:cs="Times New Roman"/>
          <w:u w:val="single"/>
        </w:rPr>
        <w:t>:</w:t>
      </w:r>
      <w:r w:rsidR="00370EC5">
        <w:rPr>
          <w:rFonts w:cs="Times New Roman"/>
        </w:rPr>
        <w:t xml:space="preserve">  Council Member Paul Shell made a motion to approve the award of the employee health insurance program to Blue Cross Blue Shield for fiscal year 2012-2013 and authorizing the City Manager to execute the documents.  Council Member Buddy Coker seconded, the motion carried unanimously.</w:t>
      </w:r>
    </w:p>
    <w:p w:rsidR="00552BB8" w:rsidRPr="002707B2" w:rsidRDefault="00552BB8" w:rsidP="002707B2">
      <w:pPr>
        <w:jc w:val="both"/>
      </w:pPr>
      <w:r w:rsidRPr="002707B2">
        <w:rPr>
          <w:u w:val="single"/>
        </w:rPr>
        <w:t>Discuss and consider action:  Approval of a Cooperative Agreement with Burnet County for Dispatch Services:</w:t>
      </w:r>
      <w:r w:rsidRPr="002707B2">
        <w:t xml:space="preserve"> P. Nelson</w:t>
      </w:r>
      <w:r w:rsidR="00370EC5" w:rsidRPr="002707B2">
        <w:t>:  Council Member Paul Shell made a motion to approve the Cooperative Agreement with Burnet County for dispatch services for fiscal year 2012-2013.  Council Member Kenneth Graham seconded, the motion carried unanimously.</w:t>
      </w:r>
    </w:p>
    <w:p w:rsidR="00552BB8" w:rsidRPr="00552BB8" w:rsidRDefault="00552BB8" w:rsidP="006F7744">
      <w:pPr>
        <w:tabs>
          <w:tab w:val="left" w:pos="162"/>
          <w:tab w:val="left" w:pos="432"/>
        </w:tabs>
        <w:ind w:right="-90"/>
        <w:jc w:val="both"/>
        <w:rPr>
          <w:rFonts w:cs="Times New Roman"/>
          <w:u w:val="single"/>
        </w:rPr>
      </w:pPr>
      <w:r w:rsidRPr="00552BB8">
        <w:rPr>
          <w:rFonts w:cs="Times New Roman"/>
          <w:bCs/>
          <w:szCs w:val="24"/>
          <w:u w:val="single"/>
        </w:rPr>
        <w:t xml:space="preserve">Discuss and consider action:  </w:t>
      </w:r>
      <w:r w:rsidRPr="00552BB8">
        <w:rPr>
          <w:rFonts w:cs="Times New Roman"/>
          <w:u w:val="single"/>
        </w:rPr>
        <w:t>Appoint of a Council Member to the Williamson-Burnet County Opportunities, Inc., (WBCO) Board of Directors: K. Dix</w:t>
      </w:r>
      <w:r w:rsidR="006F7744">
        <w:rPr>
          <w:rFonts w:cs="Times New Roman"/>
          <w:u w:val="single"/>
        </w:rPr>
        <w:t>:</w:t>
      </w:r>
      <w:r w:rsidR="006F7744">
        <w:rPr>
          <w:rFonts w:cs="Times New Roman"/>
        </w:rPr>
        <w:t xml:space="preserve">  Council Member Paul Shell volunteered to represent the City of Burnet on the Williamson-Burnet County Opportunities Board.  Mayor Gary Wideman appointed Council Member Paul Shell.</w:t>
      </w:r>
    </w:p>
    <w:p w:rsidR="00552BB8" w:rsidRPr="00E812A6" w:rsidRDefault="00552BB8" w:rsidP="003F7BC8">
      <w:pPr>
        <w:tabs>
          <w:tab w:val="left" w:pos="446"/>
          <w:tab w:val="left" w:pos="657"/>
        </w:tabs>
        <w:jc w:val="both"/>
        <w:rPr>
          <w:rFonts w:cs="Times New Roman"/>
        </w:rPr>
      </w:pPr>
      <w:r w:rsidRPr="00552BB8">
        <w:rPr>
          <w:rFonts w:cs="Times New Roman"/>
          <w:bCs/>
          <w:u w:val="single"/>
        </w:rPr>
        <w:t>Discuss and consider action:</w:t>
      </w:r>
      <w:r w:rsidRPr="00552BB8">
        <w:rPr>
          <w:rFonts w:cs="Times New Roman"/>
          <w:b/>
          <w:bCs/>
          <w:u w:val="single"/>
        </w:rPr>
        <w:t xml:space="preserve">  </w:t>
      </w:r>
      <w:r w:rsidRPr="00552BB8">
        <w:rPr>
          <w:rFonts w:cs="Times New Roman"/>
          <w:u w:val="single"/>
        </w:rPr>
        <w:t>Authorization to proceed with the City of Burnet Charter review and the establishment and activation of the Charter Committee members in preparation for the May 2013 elections:  K. Dix</w:t>
      </w:r>
      <w:r w:rsidR="00E812A6">
        <w:rPr>
          <w:rFonts w:cs="Times New Roman"/>
          <w:u w:val="single"/>
        </w:rPr>
        <w:t>:</w:t>
      </w:r>
      <w:r w:rsidR="00E812A6">
        <w:rPr>
          <w:rFonts w:cs="Times New Roman"/>
        </w:rPr>
        <w:t xml:space="preserve">  No action taken.  Council Member Buddy Coker request</w:t>
      </w:r>
      <w:r w:rsidR="003F7BC8">
        <w:rPr>
          <w:rFonts w:cs="Times New Roman"/>
        </w:rPr>
        <w:t>ed</w:t>
      </w:r>
      <w:r w:rsidR="00E812A6">
        <w:rPr>
          <w:rFonts w:cs="Times New Roman"/>
        </w:rPr>
        <w:t xml:space="preserve"> clarification on</w:t>
      </w:r>
      <w:r w:rsidR="003F7BC8">
        <w:rPr>
          <w:rFonts w:cs="Times New Roman"/>
        </w:rPr>
        <w:t xml:space="preserve"> Article XI,</w:t>
      </w:r>
      <w:r w:rsidR="00E812A6">
        <w:rPr>
          <w:rFonts w:cs="Times New Roman"/>
        </w:rPr>
        <w:t xml:space="preserve"> </w:t>
      </w:r>
      <w:r w:rsidR="003F7BC8">
        <w:rPr>
          <w:rFonts w:cs="Times New Roman"/>
        </w:rPr>
        <w:t>S</w:t>
      </w:r>
      <w:r w:rsidR="00E812A6">
        <w:rPr>
          <w:rFonts w:cs="Times New Roman"/>
        </w:rPr>
        <w:t xml:space="preserve">ection </w:t>
      </w:r>
      <w:r w:rsidR="003F7BC8">
        <w:rPr>
          <w:rFonts w:cs="Times New Roman"/>
        </w:rPr>
        <w:t>11</w:t>
      </w:r>
      <w:r w:rsidR="00E812A6">
        <w:rPr>
          <w:rFonts w:cs="Times New Roman"/>
        </w:rPr>
        <w:t>.</w:t>
      </w:r>
      <w:r w:rsidR="003F7BC8">
        <w:rPr>
          <w:rFonts w:cs="Times New Roman"/>
        </w:rPr>
        <w:t>0</w:t>
      </w:r>
      <w:r w:rsidR="00E812A6">
        <w:rPr>
          <w:rFonts w:cs="Times New Roman"/>
        </w:rPr>
        <w:t>1 of the Charter from the City Attorney at the next City Council Meeting.</w:t>
      </w:r>
    </w:p>
    <w:p w:rsidR="00552BB8" w:rsidRDefault="003F7BC8" w:rsidP="003F7BC8">
      <w:pPr>
        <w:pStyle w:val="BlockText"/>
        <w:tabs>
          <w:tab w:val="left" w:pos="446"/>
          <w:tab w:val="left" w:pos="522"/>
        </w:tabs>
        <w:ind w:left="0" w:right="-180"/>
        <w:rPr>
          <w:bCs w:val="0"/>
          <w:u w:val="single"/>
        </w:rPr>
      </w:pPr>
      <w:r w:rsidRPr="003F7BC8">
        <w:rPr>
          <w:b w:val="0"/>
        </w:rPr>
        <w:tab/>
      </w:r>
      <w:r w:rsidR="00552BB8" w:rsidRPr="00552BB8">
        <w:rPr>
          <w:b w:val="0"/>
          <w:u w:val="single"/>
        </w:rPr>
        <w:t>Discuss and consider action:</w:t>
      </w:r>
      <w:r w:rsidR="00552BB8" w:rsidRPr="00552BB8">
        <w:rPr>
          <w:u w:val="single"/>
        </w:rPr>
        <w:t xml:space="preserve"> </w:t>
      </w:r>
      <w:r w:rsidR="00552BB8" w:rsidRPr="00552BB8">
        <w:rPr>
          <w:b w:val="0"/>
          <w:u w:val="single"/>
        </w:rPr>
        <w:t xml:space="preserve">FIRST READING OF AN ORDINANCE ADOPTING THE OFFICIAL BUDGET FOR THE CITY OF BURNET, TEXAS, FOR </w:t>
      </w:r>
      <w:r w:rsidR="00552BB8" w:rsidRPr="00552BB8">
        <w:rPr>
          <w:b w:val="0"/>
          <w:u w:val="single"/>
        </w:rPr>
        <w:tab/>
        <w:t>THE FISCAL YEAR BEGINNING OCTOBER 1, 2012, AND ENDING SEPTEMBER  30, 2013, PROVIDING FOR THE INVESTMENT OF FUNDS; PROVIDING FOR PUBLICATION; AND PROVIDING AN EFFECTIVE DATE: D. Vaughn</w:t>
      </w:r>
      <w:r>
        <w:rPr>
          <w:b w:val="0"/>
          <w:u w:val="single"/>
        </w:rPr>
        <w:t>:</w:t>
      </w:r>
      <w:r>
        <w:rPr>
          <w:b w:val="0"/>
        </w:rPr>
        <w:t xml:space="preserve">  Council Member Philip Thurman made a motion to approve the first reading of the ordinance as presented.  Council Member Milton Phair seconded, the motion carried unanimously.</w:t>
      </w:r>
    </w:p>
    <w:p w:rsidR="00E848BF" w:rsidRPr="00C747C1" w:rsidRDefault="00E848BF" w:rsidP="00E848BF">
      <w:pPr>
        <w:tabs>
          <w:tab w:val="left" w:pos="446"/>
          <w:tab w:val="left" w:pos="1953"/>
        </w:tabs>
        <w:jc w:val="both"/>
        <w:rPr>
          <w:rFonts w:cs="Times New Roman"/>
          <w:szCs w:val="24"/>
          <w:u w:val="single"/>
        </w:rPr>
      </w:pPr>
      <w:r w:rsidRPr="00C747C1">
        <w:rPr>
          <w:rFonts w:cs="Times New Roman"/>
          <w:szCs w:val="24"/>
          <w:u w:val="single"/>
        </w:rPr>
        <w:t>REPORTS:</w:t>
      </w:r>
    </w:p>
    <w:p w:rsidR="00C747C1" w:rsidRDefault="00E848BF" w:rsidP="00E848BF">
      <w:pPr>
        <w:tabs>
          <w:tab w:val="left" w:pos="446"/>
          <w:tab w:val="left" w:pos="1953"/>
        </w:tabs>
        <w:jc w:val="both"/>
        <w:rPr>
          <w:rFonts w:cs="Times New Roman"/>
          <w:szCs w:val="24"/>
        </w:rPr>
      </w:pPr>
      <w:r w:rsidRPr="00C747C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r w:rsidRPr="00C747C1">
        <w:rPr>
          <w:rFonts w:cs="Times New Roman"/>
          <w:szCs w:val="24"/>
        </w:rPr>
        <w:t xml:space="preserve"> </w:t>
      </w:r>
    </w:p>
    <w:p w:rsidR="003F7BC8" w:rsidRPr="003F7BC8" w:rsidRDefault="003F7BC8" w:rsidP="00E848BF">
      <w:pPr>
        <w:tabs>
          <w:tab w:val="left" w:pos="446"/>
          <w:tab w:val="left" w:pos="1953"/>
        </w:tabs>
        <w:jc w:val="both"/>
        <w:rPr>
          <w:rFonts w:cs="Times New Roman"/>
          <w:szCs w:val="24"/>
        </w:rPr>
      </w:pPr>
      <w:r w:rsidRPr="003F7BC8">
        <w:rPr>
          <w:rFonts w:cs="Times New Roman"/>
          <w:szCs w:val="24"/>
          <w:u w:val="single"/>
        </w:rPr>
        <w:t>Project Update Report</w:t>
      </w:r>
      <w:r>
        <w:rPr>
          <w:rFonts w:cs="Times New Roman"/>
          <w:szCs w:val="24"/>
          <w:u w:val="single"/>
        </w:rPr>
        <w:t>: C. Bromley:</w:t>
      </w:r>
      <w:r>
        <w:rPr>
          <w:rFonts w:cs="Times New Roman"/>
          <w:szCs w:val="24"/>
        </w:rPr>
        <w:t xml:space="preserve">  Crista Bromley, Director of Economic Development informed Council that the Pre-construction conferences for the sewer plant and Interceptor Line have been completed</w:t>
      </w:r>
      <w:r w:rsidR="002707B2">
        <w:rPr>
          <w:rFonts w:cs="Times New Roman"/>
          <w:szCs w:val="24"/>
        </w:rPr>
        <w:t>,</w:t>
      </w:r>
      <w:r>
        <w:rPr>
          <w:rFonts w:cs="Times New Roman"/>
          <w:szCs w:val="24"/>
        </w:rPr>
        <w:t xml:space="preserve"> contractors are staging on site and funding has been released.  </w:t>
      </w:r>
      <w:r w:rsidR="002707B2">
        <w:rPr>
          <w:rFonts w:cs="Times New Roman"/>
          <w:szCs w:val="24"/>
        </w:rPr>
        <w:t>The plans and specs are completed for the SSES Point and Manhole Repairs project. Sherrad Street Loan has closed and the PAD project funds will not be released until the Texas Water Development Board releases the environmental review.  The timeline for all projects was reviewed.</w:t>
      </w:r>
    </w:p>
    <w:p w:rsidR="001D245D" w:rsidRDefault="005C33A4" w:rsidP="00C94DE3">
      <w:pPr>
        <w:tabs>
          <w:tab w:val="left" w:pos="446"/>
          <w:tab w:val="left" w:pos="1953"/>
        </w:tabs>
        <w:jc w:val="both"/>
        <w:rPr>
          <w:rFonts w:cs="Times New Roman"/>
          <w:noProof/>
        </w:rPr>
      </w:pPr>
      <w:r w:rsidRPr="00D55874">
        <w:rPr>
          <w:rFonts w:cs="Times New Roman"/>
          <w:noProof/>
          <w:u w:val="single"/>
        </w:rPr>
        <w:t>REQUESTS FROM COUNCIL FOR FUTURE REPORTS:</w:t>
      </w:r>
      <w:r w:rsidR="00E62979">
        <w:rPr>
          <w:rFonts w:cs="Times New Roman"/>
          <w:noProof/>
        </w:rPr>
        <w:t xml:space="preserve">  </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3F7BC8">
        <w:rPr>
          <w:rFonts w:cs="Times New Roman"/>
        </w:rPr>
        <w:t>Philip Thurman</w:t>
      </w:r>
      <w:r w:rsidR="00356B0D">
        <w:rPr>
          <w:rFonts w:cs="Times New Roman"/>
        </w:rPr>
        <w:t xml:space="preserve"> </w:t>
      </w:r>
      <w:r w:rsidR="005F5CB0" w:rsidRPr="007F66E1">
        <w:rPr>
          <w:rFonts w:cs="Times New Roman"/>
        </w:rPr>
        <w:t xml:space="preserve">at </w:t>
      </w:r>
      <w:r w:rsidR="00C747C1">
        <w:rPr>
          <w:rFonts w:cs="Times New Roman"/>
        </w:rPr>
        <w:t>7:</w:t>
      </w:r>
      <w:r w:rsidR="00A20292">
        <w:rPr>
          <w:rFonts w:cs="Times New Roman"/>
        </w:rPr>
        <w:t>4</w:t>
      </w:r>
      <w:r w:rsidR="003F7BC8">
        <w:rPr>
          <w:rFonts w:cs="Times New Roman"/>
        </w:rPr>
        <w:t xml:space="preserve">7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A20292">
        <w:rPr>
          <w:rFonts w:cs="Times New Roman"/>
        </w:rPr>
        <w:t>Buddy Coker</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0A465B">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07B2"/>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0EC5"/>
    <w:rsid w:val="00371C4E"/>
    <w:rsid w:val="00394CD0"/>
    <w:rsid w:val="00396D94"/>
    <w:rsid w:val="003A3196"/>
    <w:rsid w:val="003C307A"/>
    <w:rsid w:val="003C6454"/>
    <w:rsid w:val="003D04D2"/>
    <w:rsid w:val="003E24FB"/>
    <w:rsid w:val="003F0E21"/>
    <w:rsid w:val="003F3A0D"/>
    <w:rsid w:val="003F4472"/>
    <w:rsid w:val="003F7BC8"/>
    <w:rsid w:val="00401DDD"/>
    <w:rsid w:val="0040333D"/>
    <w:rsid w:val="00414639"/>
    <w:rsid w:val="00423625"/>
    <w:rsid w:val="004260BC"/>
    <w:rsid w:val="00426488"/>
    <w:rsid w:val="00430949"/>
    <w:rsid w:val="00434893"/>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0EEE"/>
    <w:rsid w:val="004B5BAF"/>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7531"/>
    <w:rsid w:val="005503D9"/>
    <w:rsid w:val="00550A27"/>
    <w:rsid w:val="00552BB8"/>
    <w:rsid w:val="005559DE"/>
    <w:rsid w:val="00562A5C"/>
    <w:rsid w:val="00566892"/>
    <w:rsid w:val="00572C3F"/>
    <w:rsid w:val="00577E35"/>
    <w:rsid w:val="00581C1F"/>
    <w:rsid w:val="00581CD7"/>
    <w:rsid w:val="005A03BF"/>
    <w:rsid w:val="005A12E0"/>
    <w:rsid w:val="005A4317"/>
    <w:rsid w:val="005B25C5"/>
    <w:rsid w:val="005B3249"/>
    <w:rsid w:val="005B4357"/>
    <w:rsid w:val="005B6469"/>
    <w:rsid w:val="005C33A4"/>
    <w:rsid w:val="005D146B"/>
    <w:rsid w:val="005D2680"/>
    <w:rsid w:val="005D7B0E"/>
    <w:rsid w:val="005E4686"/>
    <w:rsid w:val="005E699B"/>
    <w:rsid w:val="005E79F3"/>
    <w:rsid w:val="005F48DF"/>
    <w:rsid w:val="005F5CB0"/>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6F7744"/>
    <w:rsid w:val="00700434"/>
    <w:rsid w:val="00701666"/>
    <w:rsid w:val="00713715"/>
    <w:rsid w:val="0071650A"/>
    <w:rsid w:val="007239D3"/>
    <w:rsid w:val="007261F6"/>
    <w:rsid w:val="007279D9"/>
    <w:rsid w:val="007312F6"/>
    <w:rsid w:val="0073231E"/>
    <w:rsid w:val="0073422B"/>
    <w:rsid w:val="0073782B"/>
    <w:rsid w:val="00744907"/>
    <w:rsid w:val="00745590"/>
    <w:rsid w:val="00754454"/>
    <w:rsid w:val="00765311"/>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88C"/>
    <w:rsid w:val="008314C3"/>
    <w:rsid w:val="00832D06"/>
    <w:rsid w:val="008355BA"/>
    <w:rsid w:val="008363C7"/>
    <w:rsid w:val="008412BD"/>
    <w:rsid w:val="0086552C"/>
    <w:rsid w:val="0086588A"/>
    <w:rsid w:val="00876E1C"/>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763"/>
    <w:rsid w:val="00996DEB"/>
    <w:rsid w:val="00996E01"/>
    <w:rsid w:val="009B41DC"/>
    <w:rsid w:val="009B531B"/>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5A1D"/>
    <w:rsid w:val="00A85A30"/>
    <w:rsid w:val="00A9213C"/>
    <w:rsid w:val="00A966D5"/>
    <w:rsid w:val="00A96C51"/>
    <w:rsid w:val="00AA0750"/>
    <w:rsid w:val="00AA2477"/>
    <w:rsid w:val="00AA5D9D"/>
    <w:rsid w:val="00AA7A52"/>
    <w:rsid w:val="00AB14D0"/>
    <w:rsid w:val="00AB388E"/>
    <w:rsid w:val="00AB3AF1"/>
    <w:rsid w:val="00AB5FE8"/>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47C1"/>
    <w:rsid w:val="00C754C7"/>
    <w:rsid w:val="00C75568"/>
    <w:rsid w:val="00C7784E"/>
    <w:rsid w:val="00C80033"/>
    <w:rsid w:val="00C80D8A"/>
    <w:rsid w:val="00C85CDD"/>
    <w:rsid w:val="00C915D5"/>
    <w:rsid w:val="00C92121"/>
    <w:rsid w:val="00C9272A"/>
    <w:rsid w:val="00C92D1E"/>
    <w:rsid w:val="00C94DE3"/>
    <w:rsid w:val="00C96A44"/>
    <w:rsid w:val="00CA1E27"/>
    <w:rsid w:val="00CA6216"/>
    <w:rsid w:val="00CB316B"/>
    <w:rsid w:val="00CB576D"/>
    <w:rsid w:val="00CC3FCF"/>
    <w:rsid w:val="00CD00E5"/>
    <w:rsid w:val="00CD1BE1"/>
    <w:rsid w:val="00CE23B3"/>
    <w:rsid w:val="00CE699E"/>
    <w:rsid w:val="00CF5BEC"/>
    <w:rsid w:val="00CF675E"/>
    <w:rsid w:val="00D20F34"/>
    <w:rsid w:val="00D25D5D"/>
    <w:rsid w:val="00D25D6E"/>
    <w:rsid w:val="00D314DE"/>
    <w:rsid w:val="00D31A5A"/>
    <w:rsid w:val="00D32931"/>
    <w:rsid w:val="00D55874"/>
    <w:rsid w:val="00D576B6"/>
    <w:rsid w:val="00D6173F"/>
    <w:rsid w:val="00D67906"/>
    <w:rsid w:val="00D702B8"/>
    <w:rsid w:val="00D7057B"/>
    <w:rsid w:val="00D74B8C"/>
    <w:rsid w:val="00D75DA7"/>
    <w:rsid w:val="00D803A9"/>
    <w:rsid w:val="00D85FCD"/>
    <w:rsid w:val="00D872BC"/>
    <w:rsid w:val="00D90C58"/>
    <w:rsid w:val="00DA6DB4"/>
    <w:rsid w:val="00DA7F19"/>
    <w:rsid w:val="00DB0523"/>
    <w:rsid w:val="00DB2F2E"/>
    <w:rsid w:val="00DB43D2"/>
    <w:rsid w:val="00DB588A"/>
    <w:rsid w:val="00DB5F06"/>
    <w:rsid w:val="00DC007C"/>
    <w:rsid w:val="00DC0D5E"/>
    <w:rsid w:val="00DE15D0"/>
    <w:rsid w:val="00DE2316"/>
    <w:rsid w:val="00DE6771"/>
    <w:rsid w:val="00DE7237"/>
    <w:rsid w:val="00DF19A6"/>
    <w:rsid w:val="00DF4B20"/>
    <w:rsid w:val="00DF5975"/>
    <w:rsid w:val="00DF678B"/>
    <w:rsid w:val="00E0379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3117"/>
    <w:rsid w:val="00E74A1A"/>
    <w:rsid w:val="00E77B62"/>
    <w:rsid w:val="00E812A6"/>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D0F0F"/>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41C3-58A2-488D-BF2C-48CB5E8C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3</cp:revision>
  <cp:lastPrinted>2012-07-27T14:38:00Z</cp:lastPrinted>
  <dcterms:created xsi:type="dcterms:W3CDTF">2012-08-29T20:23:00Z</dcterms:created>
  <dcterms:modified xsi:type="dcterms:W3CDTF">2012-08-29T22:22:00Z</dcterms:modified>
</cp:coreProperties>
</file>