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444EFF">
      <w:pPr>
        <w:pStyle w:val="List"/>
        <w:tabs>
          <w:tab w:val="left" w:pos="-4230"/>
        </w:tabs>
        <w:ind w:left="0" w:firstLine="0"/>
        <w:jc w:val="both"/>
        <w:rPr>
          <w:szCs w:val="24"/>
        </w:rPr>
      </w:pPr>
      <w:r>
        <w:rPr>
          <w:szCs w:val="24"/>
        </w:rPr>
        <w:t xml:space="preserve">On this the </w:t>
      </w:r>
      <w:r w:rsidR="00EF6FEF">
        <w:rPr>
          <w:szCs w:val="24"/>
        </w:rPr>
        <w:t>23</w:t>
      </w:r>
      <w:r w:rsidR="00EF6FEF" w:rsidRPr="00EF6FEF">
        <w:rPr>
          <w:szCs w:val="24"/>
          <w:vertAlign w:val="superscript"/>
        </w:rPr>
        <w:t>rd</w:t>
      </w:r>
      <w:r w:rsidR="00EF6FEF">
        <w:rPr>
          <w:szCs w:val="24"/>
        </w:rPr>
        <w:t xml:space="preserve"> </w:t>
      </w:r>
      <w:r>
        <w:rPr>
          <w:szCs w:val="24"/>
        </w:rPr>
        <w:t xml:space="preserve">day of </w:t>
      </w:r>
      <w:r w:rsidR="00EC7DDE">
        <w:rPr>
          <w:szCs w:val="24"/>
        </w:rPr>
        <w:t>October</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44EFF">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DD19AC" w:rsidRDefault="00B83EC9" w:rsidP="00444EFF">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Kenneth Graham</w:t>
      </w:r>
      <w:r w:rsidR="00EC7DDE">
        <w:rPr>
          <w:szCs w:val="24"/>
        </w:rPr>
        <w:t xml:space="preserve">, </w:t>
      </w:r>
      <w:r w:rsidR="00DD19AC">
        <w:rPr>
          <w:szCs w:val="24"/>
        </w:rPr>
        <w:t>Buddy Coker</w:t>
      </w:r>
    </w:p>
    <w:p w:rsidR="007B0B75" w:rsidRDefault="003F4472" w:rsidP="00444EFF">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444EFF">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EF6FEF">
        <w:rPr>
          <w:szCs w:val="24"/>
        </w:rPr>
        <w:t>Crista Bromley (Deputy)</w:t>
      </w:r>
    </w:p>
    <w:p w:rsidR="003F0E21" w:rsidRDefault="004F076D" w:rsidP="00444EFF">
      <w:pPr>
        <w:jc w:val="both"/>
        <w:rPr>
          <w:szCs w:val="24"/>
        </w:rPr>
      </w:pPr>
      <w:r>
        <w:rPr>
          <w:szCs w:val="24"/>
          <w:u w:val="single"/>
        </w:rPr>
        <w:t>Guests</w:t>
      </w:r>
      <w:r w:rsidR="003F4472">
        <w:rPr>
          <w:szCs w:val="24"/>
        </w:rPr>
        <w:t xml:space="preserve">:  </w:t>
      </w:r>
      <w:r w:rsidR="0041609A">
        <w:rPr>
          <w:szCs w:val="24"/>
        </w:rPr>
        <w:t xml:space="preserve">Roy Fyffe, </w:t>
      </w:r>
      <w:r w:rsidR="00FC10CE" w:rsidRPr="0041609A">
        <w:rPr>
          <w:szCs w:val="24"/>
        </w:rPr>
        <w:t>Joyce Laudenschlager</w:t>
      </w:r>
      <w:r w:rsidR="00DA2D66" w:rsidRPr="0041609A">
        <w:rPr>
          <w:szCs w:val="24"/>
        </w:rPr>
        <w:t xml:space="preserve">, </w:t>
      </w:r>
      <w:r w:rsidR="0041609A" w:rsidRPr="0041609A">
        <w:rPr>
          <w:szCs w:val="24"/>
        </w:rPr>
        <w:t xml:space="preserve">Connie Maxwell, </w:t>
      </w:r>
      <w:r w:rsidR="00466F62" w:rsidRPr="0041609A">
        <w:rPr>
          <w:szCs w:val="24"/>
        </w:rPr>
        <w:t>Mark Ingram,</w:t>
      </w:r>
      <w:r w:rsidR="00A55ECD" w:rsidRPr="0041609A">
        <w:rPr>
          <w:szCs w:val="24"/>
        </w:rPr>
        <w:t xml:space="preserve"> </w:t>
      </w:r>
      <w:r w:rsidR="00466F62" w:rsidRPr="0041609A">
        <w:rPr>
          <w:szCs w:val="24"/>
        </w:rPr>
        <w:t>Doug Fipps,</w:t>
      </w:r>
      <w:r w:rsidR="006207DB" w:rsidRPr="0041609A">
        <w:rPr>
          <w:szCs w:val="24"/>
        </w:rPr>
        <w:t xml:space="preserve"> </w:t>
      </w:r>
      <w:r w:rsidR="004B0EEE" w:rsidRPr="0041609A">
        <w:rPr>
          <w:szCs w:val="24"/>
        </w:rPr>
        <w:t>James</w:t>
      </w:r>
      <w:r w:rsidR="00043BFC" w:rsidRPr="0041609A">
        <w:rPr>
          <w:szCs w:val="24"/>
        </w:rPr>
        <w:t xml:space="preserve"> Walker</w:t>
      </w:r>
      <w:r w:rsidR="006207DB" w:rsidRPr="0041609A">
        <w:rPr>
          <w:szCs w:val="24"/>
        </w:rPr>
        <w:t xml:space="preserve">, </w:t>
      </w:r>
      <w:r w:rsidR="00EC5AE5" w:rsidRPr="0041609A">
        <w:rPr>
          <w:szCs w:val="24"/>
        </w:rPr>
        <w:t>Paul Nelson,</w:t>
      </w:r>
      <w:r w:rsidR="00A36B0F" w:rsidRPr="0041609A">
        <w:rPr>
          <w:szCs w:val="24"/>
        </w:rPr>
        <w:t xml:space="preserve"> </w:t>
      </w:r>
      <w:r w:rsidR="00EF6FEF">
        <w:rPr>
          <w:szCs w:val="24"/>
        </w:rPr>
        <w:t>Deborah Page, Pat Riddell</w:t>
      </w:r>
    </w:p>
    <w:p w:rsidR="0069035E" w:rsidRDefault="0069035E" w:rsidP="00444EFF">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444EFF">
      <w:pPr>
        <w:pStyle w:val="IndexHeading"/>
        <w:tabs>
          <w:tab w:val="left" w:pos="-2880"/>
        </w:tabs>
        <w:ind w:left="0"/>
        <w:jc w:val="both"/>
        <w:rPr>
          <w:szCs w:val="24"/>
        </w:rPr>
      </w:pPr>
      <w:r>
        <w:rPr>
          <w:szCs w:val="24"/>
          <w:u w:val="single"/>
        </w:rPr>
        <w:t xml:space="preserve">INVOCATION: </w:t>
      </w:r>
      <w:r>
        <w:rPr>
          <w:szCs w:val="24"/>
        </w:rPr>
        <w:t xml:space="preserve"> </w:t>
      </w:r>
      <w:r w:rsidR="009962CC">
        <w:rPr>
          <w:szCs w:val="24"/>
        </w:rPr>
        <w:t>Council Member</w:t>
      </w:r>
      <w:r w:rsidR="00DA2D66">
        <w:rPr>
          <w:szCs w:val="24"/>
        </w:rPr>
        <w:t xml:space="preserve"> </w:t>
      </w:r>
      <w:r w:rsidR="00FC10CE" w:rsidRPr="0041609A">
        <w:rPr>
          <w:szCs w:val="24"/>
        </w:rPr>
        <w:t>Kenneth Graham</w:t>
      </w:r>
    </w:p>
    <w:p w:rsidR="007B0B75" w:rsidRDefault="0069035E" w:rsidP="00444EFF">
      <w:pPr>
        <w:tabs>
          <w:tab w:val="left" w:pos="-2880"/>
          <w:tab w:val="left" w:pos="5505"/>
        </w:tabs>
        <w:jc w:val="both"/>
      </w:pPr>
      <w:r>
        <w:rPr>
          <w:u w:val="single"/>
        </w:rPr>
        <w:t>PLEDGE OF ALLEGIANCE</w:t>
      </w:r>
      <w:r>
        <w:t xml:space="preserve">: </w:t>
      </w:r>
      <w:r w:rsidR="0041609A">
        <w:t xml:space="preserve">Council Member </w:t>
      </w:r>
      <w:r w:rsidR="00EF6FEF">
        <w:t>Milton Phair</w:t>
      </w:r>
    </w:p>
    <w:p w:rsidR="008C0543" w:rsidRDefault="008F2CD4" w:rsidP="00444EFF">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EC7DDE" w:rsidRPr="00EF6FEF" w:rsidRDefault="00EF6FEF" w:rsidP="00444EFF">
      <w:pPr>
        <w:jc w:val="both"/>
      </w:pPr>
      <w:r>
        <w:rPr>
          <w:rFonts w:cs="Times New Roman"/>
          <w:szCs w:val="24"/>
          <w:u w:val="single"/>
        </w:rPr>
        <w:t>Chamber of Commerce Report</w:t>
      </w:r>
      <w:r w:rsidR="00EC7DDE" w:rsidRPr="00EF6FEF">
        <w:rPr>
          <w:rFonts w:cs="Times New Roman"/>
          <w:szCs w:val="24"/>
        </w:rPr>
        <w:t xml:space="preserve">:  </w:t>
      </w:r>
      <w:r w:rsidRPr="00EF6FEF">
        <w:rPr>
          <w:rFonts w:cs="Times New Roman"/>
          <w:szCs w:val="24"/>
        </w:rPr>
        <w:t>De</w:t>
      </w:r>
      <w:r>
        <w:t xml:space="preserve">borah Page reported for the Chamber of Commerce.  She noted that staff attended the Texas State Fair and handed out 500 packets.  Staff will also be attending the Travel Expo this week in San Antonio.  Upcoming events include the City-wide Garage Sale, a Chamber Mixer at Rancho Viejo, and Christmas on the Square.  The Chamber is partnering with the City to put together goody bags for restaurants and hotels in the area. </w:t>
      </w:r>
    </w:p>
    <w:p w:rsidR="009E40B5" w:rsidRDefault="009E40B5" w:rsidP="00444EFF">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EC7DDE" w:rsidRPr="00EC7DDE" w:rsidRDefault="00EC7DDE" w:rsidP="00444EFF">
      <w:pPr>
        <w:tabs>
          <w:tab w:val="left" w:pos="450"/>
        </w:tabs>
        <w:jc w:val="both"/>
        <w:rPr>
          <w:rFonts w:cs="Times New Roman"/>
          <w:szCs w:val="24"/>
          <w:u w:val="single"/>
        </w:rPr>
      </w:pPr>
      <w:r w:rsidRPr="00EC7DDE">
        <w:rPr>
          <w:rFonts w:cs="Times New Roman"/>
          <w:szCs w:val="24"/>
          <w:u w:val="single"/>
        </w:rPr>
        <w:t xml:space="preserve">Approval of the </w:t>
      </w:r>
      <w:r w:rsidR="00EF6FEF">
        <w:rPr>
          <w:rFonts w:cs="Times New Roman"/>
          <w:szCs w:val="24"/>
          <w:u w:val="single"/>
        </w:rPr>
        <w:t xml:space="preserve">October </w:t>
      </w:r>
      <w:proofErr w:type="gramStart"/>
      <w:r w:rsidR="00EF6FEF">
        <w:rPr>
          <w:rFonts w:cs="Times New Roman"/>
          <w:szCs w:val="24"/>
          <w:u w:val="single"/>
        </w:rPr>
        <w:t>9</w:t>
      </w:r>
      <w:r w:rsidR="00EF6FEF" w:rsidRPr="00EF6FEF">
        <w:rPr>
          <w:rFonts w:cs="Times New Roman"/>
          <w:szCs w:val="24"/>
          <w:u w:val="single"/>
          <w:vertAlign w:val="superscript"/>
        </w:rPr>
        <w:t>th</w:t>
      </w:r>
      <w:r w:rsidR="00EF6FEF">
        <w:rPr>
          <w:rFonts w:cs="Times New Roman"/>
          <w:szCs w:val="24"/>
          <w:u w:val="single"/>
        </w:rPr>
        <w:t xml:space="preserve">  </w:t>
      </w:r>
      <w:r w:rsidRPr="00EC7DDE">
        <w:rPr>
          <w:rFonts w:cs="Times New Roman"/>
          <w:szCs w:val="24"/>
          <w:u w:val="single"/>
        </w:rPr>
        <w:t>Regular</w:t>
      </w:r>
      <w:proofErr w:type="gramEnd"/>
      <w:r w:rsidRPr="00EC7DDE">
        <w:rPr>
          <w:rFonts w:cs="Times New Roman"/>
          <w:szCs w:val="24"/>
          <w:u w:val="single"/>
        </w:rPr>
        <w:t xml:space="preserve"> Council Meeting minutes.</w:t>
      </w:r>
    </w:p>
    <w:p w:rsidR="009E40B5" w:rsidRDefault="00F46C0D" w:rsidP="00444EFF">
      <w:pPr>
        <w:tabs>
          <w:tab w:val="left" w:pos="450"/>
        </w:tabs>
        <w:ind w:right="-180"/>
        <w:jc w:val="both"/>
        <w:rPr>
          <w:rFonts w:cs="Times New Roman"/>
          <w:bCs/>
        </w:rPr>
      </w:pPr>
      <w:r>
        <w:rPr>
          <w:rFonts w:cs="Times New Roman"/>
          <w:bCs/>
        </w:rPr>
        <w:t xml:space="preserve">Council Member </w:t>
      </w:r>
      <w:r w:rsidR="00FE63E5" w:rsidRPr="0041609A">
        <w:rPr>
          <w:rFonts w:cs="Times New Roman"/>
          <w:bCs/>
        </w:rPr>
        <w:t>Paul Shell</w:t>
      </w:r>
      <w:r w:rsidR="00FE63E5">
        <w:rPr>
          <w:rFonts w:cs="Times New Roman"/>
          <w:bCs/>
        </w:rPr>
        <w:t xml:space="preserve">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EF6FEF">
        <w:rPr>
          <w:rFonts w:cs="Times New Roman"/>
          <w:bCs/>
        </w:rPr>
        <w:t>Buddy Coker</w:t>
      </w:r>
      <w:r>
        <w:rPr>
          <w:rFonts w:cs="Times New Roman"/>
          <w:bCs/>
        </w:rPr>
        <w:t xml:space="preserve"> seconded, the motion carried unanimously.</w:t>
      </w:r>
    </w:p>
    <w:p w:rsidR="00EC7DDE" w:rsidRDefault="00E21471" w:rsidP="00444EFF">
      <w:pPr>
        <w:tabs>
          <w:tab w:val="left" w:pos="450"/>
        </w:tabs>
        <w:ind w:right="-180"/>
        <w:jc w:val="both"/>
        <w:rPr>
          <w:rFonts w:cs="Times New Roman"/>
          <w:bCs/>
          <w:u w:val="single"/>
        </w:rPr>
      </w:pPr>
      <w:r w:rsidRPr="00C92D1E">
        <w:rPr>
          <w:rFonts w:cs="Times New Roman"/>
          <w:bCs/>
          <w:u w:val="single"/>
        </w:rPr>
        <w:t>PUBLIC HEARING:</w:t>
      </w:r>
      <w:r w:rsidR="00EF6FEF">
        <w:rPr>
          <w:rFonts w:cs="Times New Roman"/>
          <w:bCs/>
          <w:u w:val="single"/>
        </w:rPr>
        <w:t xml:space="preserve"> None.</w:t>
      </w:r>
    </w:p>
    <w:p w:rsidR="00EC7DDE" w:rsidRDefault="00E92C28" w:rsidP="00444EFF">
      <w:pPr>
        <w:jc w:val="both"/>
        <w:rPr>
          <w:rFonts w:cs="Times New Roman"/>
          <w:u w:val="single"/>
        </w:rPr>
      </w:pPr>
      <w:r>
        <w:rPr>
          <w:rFonts w:cs="Times New Roman"/>
          <w:u w:val="single"/>
        </w:rPr>
        <w:t>ACTION ITEMS:</w:t>
      </w:r>
    </w:p>
    <w:p w:rsidR="00EF6FEF" w:rsidRDefault="00EF6FEF" w:rsidP="00444EFF">
      <w:pPr>
        <w:tabs>
          <w:tab w:val="left" w:pos="446"/>
          <w:tab w:val="left" w:pos="747"/>
        </w:tabs>
        <w:jc w:val="both"/>
        <w:rPr>
          <w:rFonts w:cs="Times New Roman"/>
        </w:rPr>
      </w:pPr>
      <w:r w:rsidRPr="00444EFF">
        <w:rPr>
          <w:rFonts w:cs="Times New Roman"/>
          <w:u w:val="single"/>
        </w:rPr>
        <w:lastRenderedPageBreak/>
        <w:t>Discuss and consider action: Request for Qualifications for City Auditor: K. Graham</w:t>
      </w:r>
      <w:r w:rsidR="00E061C2" w:rsidRPr="00444EFF">
        <w:rPr>
          <w:rFonts w:cs="Times New Roman"/>
          <w:u w:val="single"/>
        </w:rPr>
        <w:t xml:space="preserve">:  Council Member Graham moved to </w:t>
      </w:r>
      <w:r w:rsidR="00432C06" w:rsidRPr="00444EFF">
        <w:rPr>
          <w:rFonts w:cs="Times New Roman"/>
          <w:u w:val="single"/>
        </w:rPr>
        <w:t>solicit</w:t>
      </w:r>
      <w:r w:rsidR="00E061C2" w:rsidRPr="00444EFF">
        <w:rPr>
          <w:rFonts w:cs="Times New Roman"/>
          <w:u w:val="single"/>
        </w:rPr>
        <w:t xml:space="preserve"> Request</w:t>
      </w:r>
      <w:r w:rsidR="00432C06" w:rsidRPr="00444EFF">
        <w:rPr>
          <w:rFonts w:cs="Times New Roman"/>
          <w:u w:val="single"/>
        </w:rPr>
        <w:t>s</w:t>
      </w:r>
      <w:r w:rsidR="00E061C2" w:rsidRPr="00444EFF">
        <w:rPr>
          <w:rFonts w:cs="Times New Roman"/>
          <w:u w:val="single"/>
        </w:rPr>
        <w:t xml:space="preserve"> for Qualifications for a City Auditor.</w:t>
      </w:r>
      <w:r w:rsidR="00E061C2">
        <w:rPr>
          <w:rFonts w:cs="Times New Roman"/>
        </w:rPr>
        <w:t xml:space="preserve">  Council Member Thurman seconded, the motion carried unanimously.</w:t>
      </w:r>
    </w:p>
    <w:p w:rsidR="00EF6FEF" w:rsidRPr="00EF6FEF" w:rsidRDefault="00EF6FEF" w:rsidP="00444EFF">
      <w:pPr>
        <w:tabs>
          <w:tab w:val="left" w:pos="446"/>
          <w:tab w:val="left" w:pos="747"/>
        </w:tabs>
        <w:jc w:val="both"/>
        <w:rPr>
          <w:rFonts w:cs="Times New Roman"/>
        </w:rPr>
      </w:pPr>
      <w:r w:rsidRPr="00444EFF">
        <w:rPr>
          <w:rFonts w:cs="Times New Roman"/>
          <w:u w:val="single"/>
        </w:rPr>
        <w:t>Discuss and consider action:  Rescheduling the November 13</w:t>
      </w:r>
      <w:r w:rsidRPr="00444EFF">
        <w:rPr>
          <w:rFonts w:cs="Times New Roman"/>
          <w:u w:val="single"/>
          <w:vertAlign w:val="superscript"/>
        </w:rPr>
        <w:t>th</w:t>
      </w:r>
      <w:r w:rsidRPr="00444EFF">
        <w:rPr>
          <w:rFonts w:cs="Times New Roman"/>
          <w:u w:val="single"/>
        </w:rPr>
        <w:t xml:space="preserve"> and 27</w:t>
      </w:r>
      <w:r w:rsidRPr="00444EFF">
        <w:rPr>
          <w:rFonts w:cs="Times New Roman"/>
          <w:u w:val="single"/>
          <w:vertAlign w:val="superscript"/>
        </w:rPr>
        <w:t>th</w:t>
      </w:r>
      <w:r w:rsidRPr="00444EFF">
        <w:rPr>
          <w:rFonts w:cs="Times New Roman"/>
          <w:u w:val="single"/>
        </w:rPr>
        <w:t>, 2012 Regular Council Meetings to November 8</w:t>
      </w:r>
      <w:r w:rsidRPr="00444EFF">
        <w:rPr>
          <w:rFonts w:cs="Times New Roman"/>
          <w:u w:val="single"/>
          <w:vertAlign w:val="superscript"/>
        </w:rPr>
        <w:t>th</w:t>
      </w:r>
      <w:r w:rsidRPr="00444EFF">
        <w:rPr>
          <w:rFonts w:cs="Times New Roman"/>
          <w:u w:val="single"/>
        </w:rPr>
        <w:t xml:space="preserve"> and 19</w:t>
      </w:r>
      <w:r w:rsidRPr="00444EFF">
        <w:rPr>
          <w:rFonts w:cs="Times New Roman"/>
          <w:u w:val="single"/>
          <w:vertAlign w:val="superscript"/>
        </w:rPr>
        <w:t>th</w:t>
      </w:r>
      <w:r w:rsidRPr="00444EFF">
        <w:rPr>
          <w:rFonts w:cs="Times New Roman"/>
          <w:u w:val="single"/>
        </w:rPr>
        <w:t>, 2012 respectively:  K. Dix</w:t>
      </w:r>
      <w:r w:rsidR="00DB4F0A" w:rsidRPr="00444EFF">
        <w:rPr>
          <w:rFonts w:cs="Times New Roman"/>
          <w:u w:val="single"/>
        </w:rPr>
        <w:t xml:space="preserve">: </w:t>
      </w:r>
      <w:r w:rsidR="00DB4F0A">
        <w:rPr>
          <w:rFonts w:cs="Times New Roman"/>
        </w:rPr>
        <w:t xml:space="preserve"> Crista Bromley reported on this item in Ms. Dix’s absence</w:t>
      </w:r>
      <w:r w:rsidR="00432C06">
        <w:rPr>
          <w:rFonts w:cs="Times New Roman"/>
        </w:rPr>
        <w:t>,</w:t>
      </w:r>
      <w:r w:rsidR="00DB4F0A">
        <w:rPr>
          <w:rFonts w:cs="Times New Roman"/>
        </w:rPr>
        <w:t xml:space="preserve"> noting that the changes are to meet State requirements for the election.  Council Member Phair moved to reschedule the November meeting dates as noted in the item, Council Member Coker seconded, motion carried unanimously. </w:t>
      </w:r>
    </w:p>
    <w:p w:rsidR="00EF6FEF" w:rsidRPr="00EF6FEF" w:rsidRDefault="00EF6FEF" w:rsidP="00444EFF">
      <w:pPr>
        <w:tabs>
          <w:tab w:val="left" w:pos="446"/>
          <w:tab w:val="left" w:pos="738"/>
        </w:tabs>
        <w:jc w:val="both"/>
        <w:rPr>
          <w:rFonts w:cs="Times New Roman"/>
        </w:rPr>
      </w:pPr>
      <w:r w:rsidRPr="00444EFF">
        <w:rPr>
          <w:rFonts w:cs="Times New Roman"/>
          <w:u w:val="single"/>
        </w:rPr>
        <w:t>Discuss and consider action:  SECOND AND FINAL READING OF AN</w:t>
      </w:r>
      <w:r w:rsidRPr="00444EFF">
        <w:rPr>
          <w:rFonts w:cs="Times New Roman"/>
          <w:u w:val="single"/>
        </w:rPr>
        <w:tab/>
      </w:r>
      <w:r w:rsidR="00DB4F0A" w:rsidRPr="00444EFF">
        <w:rPr>
          <w:rFonts w:cs="Times New Roman"/>
          <w:u w:val="single"/>
        </w:rPr>
        <w:t xml:space="preserve"> </w:t>
      </w:r>
      <w:r w:rsidRPr="00444EFF">
        <w:rPr>
          <w:rFonts w:cs="Times New Roman"/>
          <w:u w:val="single"/>
        </w:rPr>
        <w:t>ORDINANCE OF THE CITY OF BURNET, TEXAS, AMENDING THE ZONING</w:t>
      </w:r>
      <w:r w:rsidR="00E061C2" w:rsidRPr="00444EFF">
        <w:rPr>
          <w:rFonts w:cs="Times New Roman"/>
          <w:u w:val="single"/>
        </w:rPr>
        <w:t xml:space="preserve"> </w:t>
      </w:r>
      <w:r w:rsidRPr="00444EFF">
        <w:rPr>
          <w:rFonts w:cs="Times New Roman"/>
          <w:u w:val="single"/>
        </w:rPr>
        <w:t xml:space="preserve">ORDINANCE, #2012-06,  REZONING PROPERTY FROM “R-1” SINGLE FAMILY RESIDENTIAL TO “R-2” DUPLEX; AND PROVIDING FOR RELATED MATTERS: </w:t>
      </w:r>
      <w:r w:rsidRPr="00444EFF">
        <w:rPr>
          <w:rFonts w:cs="Times New Roman"/>
          <w:u w:val="single"/>
        </w:rPr>
        <w:tab/>
        <w:t>R. Fyffe</w:t>
      </w:r>
      <w:r w:rsidR="00DB4F0A" w:rsidRPr="00444EFF">
        <w:rPr>
          <w:rFonts w:cs="Times New Roman"/>
          <w:u w:val="single"/>
        </w:rPr>
        <w:t>:</w:t>
      </w:r>
      <w:r w:rsidR="00DB4F0A">
        <w:rPr>
          <w:rFonts w:cs="Times New Roman"/>
        </w:rPr>
        <w:t xml:space="preserve">  Mr. Fyffe reported that no protests were received and that the Planning and Zoning Commission approved the item unanimously.  Council Member Phair moved to approve the second and final reading of the ordinance.  Council Member Thurman seconded, motion carried unanimously.  </w:t>
      </w:r>
    </w:p>
    <w:p w:rsidR="00EF6FEF" w:rsidRPr="00EF6FEF" w:rsidRDefault="00EF6FEF" w:rsidP="00444EFF">
      <w:pPr>
        <w:tabs>
          <w:tab w:val="left" w:pos="446"/>
          <w:tab w:val="left" w:pos="828"/>
        </w:tabs>
        <w:jc w:val="both"/>
        <w:rPr>
          <w:rFonts w:cs="Times New Roman"/>
        </w:rPr>
      </w:pPr>
      <w:r w:rsidRPr="00444EFF">
        <w:rPr>
          <w:rFonts w:cs="Times New Roman"/>
          <w:u w:val="single"/>
        </w:rPr>
        <w:t xml:space="preserve">Discuss and consider action: </w:t>
      </w:r>
      <w:r w:rsidR="00E061C2" w:rsidRPr="00444EFF">
        <w:rPr>
          <w:rFonts w:cs="Times New Roman"/>
          <w:u w:val="single"/>
        </w:rPr>
        <w:tab/>
      </w:r>
      <w:r w:rsidRPr="00444EFF">
        <w:rPr>
          <w:rFonts w:cs="Times New Roman"/>
          <w:u w:val="single"/>
        </w:rPr>
        <w:t xml:space="preserve">FIRST READING OF AN ORDINANCE OF THE </w:t>
      </w:r>
      <w:r w:rsidRPr="00444EFF">
        <w:rPr>
          <w:rFonts w:cs="Times New Roman"/>
          <w:u w:val="single"/>
        </w:rPr>
        <w:tab/>
        <w:t>CITY</w:t>
      </w:r>
      <w:r w:rsidR="00E061C2" w:rsidRPr="00444EFF">
        <w:rPr>
          <w:rFonts w:cs="Times New Roman"/>
          <w:u w:val="single"/>
        </w:rPr>
        <w:t xml:space="preserve"> </w:t>
      </w:r>
      <w:r w:rsidRPr="00444EFF">
        <w:rPr>
          <w:rFonts w:cs="Times New Roman"/>
          <w:u w:val="single"/>
        </w:rPr>
        <w:t>OF BURNET,</w:t>
      </w:r>
      <w:r w:rsidR="00E061C2" w:rsidRPr="00444EFF">
        <w:rPr>
          <w:rFonts w:cs="Times New Roman"/>
          <w:u w:val="single"/>
        </w:rPr>
        <w:t xml:space="preserve"> </w:t>
      </w:r>
      <w:r w:rsidRPr="00444EFF">
        <w:rPr>
          <w:rFonts w:cs="Times New Roman"/>
          <w:u w:val="single"/>
        </w:rPr>
        <w:t xml:space="preserve">TEXAS, AMENDING CHAPTER 50 (FLOOD DAMAGE PREVENTION) OF THE BURNET CODE OF ORDINANCES; PROVIDING FOR </w:t>
      </w:r>
      <w:r w:rsidRPr="00444EFF">
        <w:rPr>
          <w:rFonts w:cs="Times New Roman"/>
          <w:u w:val="single"/>
        </w:rPr>
        <w:tab/>
        <w:t xml:space="preserve">THE REPEAL OF ALL CONFLICTING ORDINANCES; PROVIDING </w:t>
      </w:r>
      <w:r w:rsidRPr="00444EFF">
        <w:rPr>
          <w:rFonts w:cs="Times New Roman"/>
          <w:u w:val="single"/>
        </w:rPr>
        <w:tab/>
        <w:t xml:space="preserve">SEVERABILITY, OPEN MEETINGS AND EFFECTIVE DATE CLAUSES, </w:t>
      </w:r>
      <w:r w:rsidRPr="00444EFF">
        <w:rPr>
          <w:rFonts w:cs="Times New Roman"/>
          <w:u w:val="single"/>
        </w:rPr>
        <w:tab/>
        <w:t>PROVIDING PENALTIES; AND PROVIDING FOR RELATED MATTERS: R. Fyffe</w:t>
      </w:r>
      <w:r w:rsidR="00FF60C0" w:rsidRPr="00444EFF">
        <w:rPr>
          <w:rFonts w:cs="Times New Roman"/>
          <w:u w:val="single"/>
        </w:rPr>
        <w:t>:</w:t>
      </w:r>
      <w:r w:rsidR="00FF60C0">
        <w:rPr>
          <w:rFonts w:cs="Times New Roman"/>
        </w:rPr>
        <w:t xml:space="preserve"> Mr. Fyffe presented this item, noting that the item corrects some errors in the previous ordinance and adopts the flood study that SK Nelson Engineers completed for the City.  Council Member Graham moved to approve the first reading of the ordinance.  Council Member Phair seconded, motion carried unanimously.  </w:t>
      </w:r>
    </w:p>
    <w:p w:rsidR="00EF6FEF" w:rsidRPr="00EF6FEF" w:rsidRDefault="00EF6FEF" w:rsidP="00444EFF">
      <w:pPr>
        <w:tabs>
          <w:tab w:val="left" w:pos="446"/>
          <w:tab w:val="left" w:pos="558"/>
        </w:tabs>
        <w:jc w:val="both"/>
        <w:rPr>
          <w:rFonts w:cs="Times New Roman"/>
        </w:rPr>
      </w:pPr>
      <w:r w:rsidRPr="00444EFF">
        <w:rPr>
          <w:rFonts w:cs="Times New Roman"/>
          <w:u w:val="single"/>
        </w:rPr>
        <w:t xml:space="preserve">Discuss and consider action:  </w:t>
      </w:r>
      <w:r w:rsidR="00E061C2" w:rsidRPr="00444EFF">
        <w:rPr>
          <w:rFonts w:cs="Times New Roman"/>
          <w:u w:val="single"/>
        </w:rPr>
        <w:tab/>
      </w:r>
      <w:r w:rsidRPr="00444EFF">
        <w:rPr>
          <w:rFonts w:cs="Times New Roman"/>
          <w:u w:val="single"/>
        </w:rPr>
        <w:t xml:space="preserve">FIRST READING OF AN </w:t>
      </w:r>
      <w:r w:rsidR="00E061C2" w:rsidRPr="00444EFF">
        <w:rPr>
          <w:rFonts w:cs="Times New Roman"/>
          <w:szCs w:val="24"/>
          <w:u w:val="single"/>
        </w:rPr>
        <w:t xml:space="preserve">ORDINANCE OF THE </w:t>
      </w:r>
      <w:r w:rsidR="00E061C2" w:rsidRPr="00444EFF">
        <w:rPr>
          <w:rFonts w:cs="Times New Roman"/>
          <w:szCs w:val="24"/>
          <w:u w:val="single"/>
        </w:rPr>
        <w:tab/>
        <w:t>CITY</w:t>
      </w:r>
      <w:r w:rsidR="004953A3" w:rsidRPr="00444EFF">
        <w:rPr>
          <w:rFonts w:cs="Times New Roman"/>
          <w:szCs w:val="24"/>
          <w:u w:val="single"/>
        </w:rPr>
        <w:t xml:space="preserve"> OF</w:t>
      </w:r>
      <w:r w:rsidR="0054713A" w:rsidRPr="00444EFF">
        <w:rPr>
          <w:rFonts w:cs="Times New Roman"/>
          <w:szCs w:val="24"/>
          <w:u w:val="single"/>
        </w:rPr>
        <w:t xml:space="preserve"> </w:t>
      </w:r>
      <w:r w:rsidR="004953A3" w:rsidRPr="00444EFF">
        <w:rPr>
          <w:rFonts w:cs="Times New Roman"/>
          <w:szCs w:val="24"/>
          <w:u w:val="single"/>
        </w:rPr>
        <w:t xml:space="preserve"> </w:t>
      </w:r>
      <w:r w:rsidRPr="00444EFF">
        <w:rPr>
          <w:rFonts w:cs="Times New Roman"/>
          <w:szCs w:val="24"/>
          <w:u w:val="single"/>
        </w:rPr>
        <w:t xml:space="preserve"> BURNET, TEXAS, </w:t>
      </w:r>
      <w:proofErr w:type="gramStart"/>
      <w:r w:rsidRPr="00444EFF">
        <w:rPr>
          <w:rFonts w:cs="Times New Roman"/>
          <w:szCs w:val="24"/>
          <w:u w:val="single"/>
        </w:rPr>
        <w:t>AMENDING</w:t>
      </w:r>
      <w:proofErr w:type="gramEnd"/>
      <w:r w:rsidR="00E061C2" w:rsidRPr="00444EFF">
        <w:rPr>
          <w:rFonts w:cs="Times New Roman"/>
          <w:szCs w:val="24"/>
          <w:u w:val="single"/>
        </w:rPr>
        <w:t xml:space="preserve"> ORDINANCE NO. 2008-14 AND ALL </w:t>
      </w:r>
      <w:r w:rsidRPr="00444EFF">
        <w:rPr>
          <w:rFonts w:cs="Times New Roman"/>
          <w:szCs w:val="24"/>
          <w:u w:val="single"/>
        </w:rPr>
        <w:t xml:space="preserve">AMENDING </w:t>
      </w:r>
      <w:r w:rsidR="00E061C2" w:rsidRPr="00444EFF">
        <w:rPr>
          <w:rFonts w:cs="Times New Roman"/>
          <w:szCs w:val="24"/>
          <w:u w:val="single"/>
        </w:rPr>
        <w:t>O</w:t>
      </w:r>
      <w:r w:rsidRPr="00444EFF">
        <w:rPr>
          <w:rFonts w:cs="Times New Roman"/>
          <w:szCs w:val="24"/>
          <w:u w:val="single"/>
        </w:rPr>
        <w:t xml:space="preserve">RDINANCES THEREOF, IN THEIR ENTIRETY, AMENDING CHAPTER 118 OF THE BURNET CODE OF ORDINANCES, ARTICLE IV, SECTION 72, SECTION 73(C) AND SECTION 80, CONCERNING THE </w:t>
      </w:r>
      <w:r w:rsidRPr="00444EFF">
        <w:rPr>
          <w:rFonts w:cs="Times New Roman"/>
          <w:szCs w:val="24"/>
          <w:u w:val="single"/>
        </w:rPr>
        <w:tab/>
        <w:t xml:space="preserve">APPOINTMENT OF THE CITY ZONING ADMINISTRATOR; PROVIDING FOR </w:t>
      </w:r>
      <w:r w:rsidRPr="00444EFF">
        <w:rPr>
          <w:rFonts w:cs="Times New Roman"/>
          <w:szCs w:val="24"/>
          <w:u w:val="single"/>
        </w:rPr>
        <w:tab/>
        <w:t xml:space="preserve">THE REPEAL OF ALL CONFLICTING ORDINANCES; PROVIDING SEVERABILITY, OPEN MEETINGS AND EFFECTIVE DATE </w:t>
      </w:r>
      <w:r w:rsidRPr="00444EFF">
        <w:rPr>
          <w:rFonts w:cs="Times New Roman"/>
          <w:szCs w:val="24"/>
          <w:u w:val="single"/>
        </w:rPr>
        <w:lastRenderedPageBreak/>
        <w:t xml:space="preserve">CLAUSES; </w:t>
      </w:r>
      <w:r w:rsidRPr="00444EFF">
        <w:rPr>
          <w:rFonts w:cs="Times New Roman"/>
          <w:szCs w:val="24"/>
          <w:u w:val="single"/>
        </w:rPr>
        <w:tab/>
        <w:t>PROVIDING PENALTIES; AND PROVIDING FOR RELATED MATTERS: R. Fyffe</w:t>
      </w:r>
      <w:r w:rsidR="00FF60C0" w:rsidRPr="00444EFF">
        <w:rPr>
          <w:rFonts w:cs="Times New Roman"/>
          <w:szCs w:val="24"/>
          <w:u w:val="single"/>
        </w:rPr>
        <w:t xml:space="preserve">: </w:t>
      </w:r>
      <w:r w:rsidR="00FF60C0">
        <w:rPr>
          <w:rFonts w:cs="Times New Roman"/>
          <w:szCs w:val="24"/>
        </w:rPr>
        <w:t xml:space="preserve"> Mr. Fyffe presented the item, noting that this change is similar to the change in Chapter 50 but that it also allows for the City Manager to appoint the Flood Plain Administrator to any qualified individual.  Council Member Phair moved to approve the first reading of the ordinance.  Council Member Coker seconded the motion, motion carried unanimously.</w:t>
      </w:r>
    </w:p>
    <w:p w:rsidR="00E848BF" w:rsidRPr="00C747C1" w:rsidRDefault="00E848BF" w:rsidP="00444EF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444EF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p>
    <w:p w:rsidR="00C62491" w:rsidRPr="00C62491" w:rsidRDefault="00C62491" w:rsidP="00444EFF">
      <w:pPr>
        <w:jc w:val="both"/>
        <w:rPr>
          <w:rFonts w:cs="Times New Roman"/>
          <w:szCs w:val="24"/>
          <w:u w:val="single"/>
        </w:rPr>
      </w:pPr>
      <w:r w:rsidRPr="00C62491">
        <w:rPr>
          <w:rFonts w:cs="Times New Roman"/>
          <w:szCs w:val="24"/>
          <w:u w:val="single"/>
        </w:rPr>
        <w:t>Project Methodology Report: C. Bromley</w:t>
      </w:r>
      <w:r>
        <w:rPr>
          <w:rFonts w:cs="Times New Roman"/>
          <w:szCs w:val="24"/>
          <w:u w:val="single"/>
        </w:rPr>
        <w:t>:</w:t>
      </w:r>
      <w:r w:rsidR="002F599F">
        <w:rPr>
          <w:rFonts w:cs="Times New Roman"/>
          <w:szCs w:val="24"/>
        </w:rPr>
        <w:t xml:space="preserve">  </w:t>
      </w:r>
      <w:r w:rsidR="00FF60C0">
        <w:rPr>
          <w:rFonts w:cs="Times New Roman"/>
          <w:szCs w:val="24"/>
        </w:rPr>
        <w:t>This item was held over from the prior meeting</w:t>
      </w:r>
      <w:r w:rsidR="002F599F">
        <w:rPr>
          <w:rFonts w:cs="Times New Roman"/>
          <w:szCs w:val="24"/>
        </w:rPr>
        <w:t xml:space="preserve">.  </w:t>
      </w:r>
    </w:p>
    <w:p w:rsidR="00C62491" w:rsidRPr="00C62491" w:rsidRDefault="00C62491" w:rsidP="00444EFF">
      <w:pPr>
        <w:jc w:val="both"/>
        <w:rPr>
          <w:rFonts w:cs="Times New Roman"/>
          <w:szCs w:val="24"/>
          <w:u w:val="single"/>
        </w:rPr>
      </w:pPr>
      <w:r w:rsidRPr="00C62491">
        <w:rPr>
          <w:rFonts w:cs="Times New Roman"/>
          <w:u w:val="single"/>
        </w:rPr>
        <w:t>Infrastructure Project List: C. Bromley</w:t>
      </w:r>
      <w:r w:rsidR="00D053AE">
        <w:rPr>
          <w:rFonts w:cs="Times New Roman"/>
        </w:rPr>
        <w:t xml:space="preserve">:  </w:t>
      </w:r>
      <w:r w:rsidR="00FF60C0">
        <w:rPr>
          <w:rFonts w:cs="Times New Roman"/>
          <w:szCs w:val="24"/>
        </w:rPr>
        <w:t>This item was held over from the prior meeting</w:t>
      </w:r>
      <w:r w:rsidR="00D053AE">
        <w:rPr>
          <w:rFonts w:cs="Times New Roman"/>
          <w:szCs w:val="24"/>
        </w:rPr>
        <w:t>.</w:t>
      </w:r>
    </w:p>
    <w:p w:rsidR="00C62491" w:rsidRDefault="005C33A4" w:rsidP="00444EFF">
      <w:pPr>
        <w:tabs>
          <w:tab w:val="left" w:pos="446"/>
          <w:tab w:val="left" w:pos="1953"/>
        </w:tabs>
        <w:jc w:val="both"/>
        <w:rPr>
          <w:rFonts w:cs="Times New Roman"/>
          <w:noProof/>
        </w:rPr>
      </w:pPr>
      <w:r w:rsidRPr="005B76F1">
        <w:rPr>
          <w:rFonts w:cs="Times New Roman"/>
          <w:noProof/>
          <w:u w:val="single"/>
        </w:rPr>
        <w:t>REQUESTS FROM COUNCIL FOR FUTURE REPORTS:</w:t>
      </w:r>
      <w:r w:rsidR="00E62979" w:rsidRPr="005B76F1">
        <w:rPr>
          <w:rFonts w:cs="Times New Roman"/>
          <w:noProof/>
        </w:rPr>
        <w:t xml:space="preserve"> </w:t>
      </w:r>
    </w:p>
    <w:p w:rsidR="00FF60C0" w:rsidRDefault="00FF60C0" w:rsidP="00444EFF">
      <w:pPr>
        <w:tabs>
          <w:tab w:val="left" w:pos="446"/>
          <w:tab w:val="left" w:pos="1953"/>
        </w:tabs>
        <w:jc w:val="both"/>
        <w:rPr>
          <w:rFonts w:cs="Times New Roman"/>
          <w:noProof/>
        </w:rPr>
      </w:pPr>
      <w:r>
        <w:rPr>
          <w:rFonts w:cs="Times New Roman"/>
          <w:noProof/>
        </w:rPr>
        <w:t>Council Member Graham asked about the status of the work at the Golf Course.  Doug Fipps updated the Council on the electrical work that is being done and the cart path work.</w:t>
      </w:r>
    </w:p>
    <w:p w:rsidR="00FF60C0" w:rsidRDefault="00432C06" w:rsidP="00444EFF">
      <w:pPr>
        <w:tabs>
          <w:tab w:val="left" w:pos="446"/>
          <w:tab w:val="left" w:pos="1953"/>
        </w:tabs>
        <w:jc w:val="both"/>
        <w:rPr>
          <w:rFonts w:cs="Times New Roman"/>
          <w:noProof/>
        </w:rPr>
      </w:pPr>
      <w:r>
        <w:rPr>
          <w:rFonts w:cs="Times New Roman"/>
          <w:noProof/>
        </w:rPr>
        <w:t>Doug Fipps reported that tomorrow, October 24, is the Golf Course’s 20</w:t>
      </w:r>
      <w:r w:rsidRPr="00432C06">
        <w:rPr>
          <w:rFonts w:cs="Times New Roman"/>
          <w:noProof/>
          <w:vertAlign w:val="superscript"/>
        </w:rPr>
        <w:t>th</w:t>
      </w:r>
      <w:r>
        <w:rPr>
          <w:rFonts w:cs="Times New Roman"/>
          <w:noProof/>
        </w:rPr>
        <w:t xml:space="preserve"> anniversary.  He noted that lunch will be served</w:t>
      </w:r>
      <w:r w:rsidR="0054713A">
        <w:rPr>
          <w:rFonts w:cs="Times New Roman"/>
          <w:noProof/>
        </w:rPr>
        <w:t xml:space="preserve"> to celebrate the event</w:t>
      </w:r>
      <w:r>
        <w:rPr>
          <w:rFonts w:cs="Times New Roman"/>
          <w:noProof/>
        </w:rPr>
        <w:t>.</w:t>
      </w:r>
    </w:p>
    <w:p w:rsidR="00432C06" w:rsidRDefault="00432C06" w:rsidP="00444EFF">
      <w:pPr>
        <w:tabs>
          <w:tab w:val="left" w:pos="446"/>
          <w:tab w:val="left" w:pos="1953"/>
        </w:tabs>
        <w:jc w:val="both"/>
        <w:rPr>
          <w:rFonts w:cs="Times New Roman"/>
          <w:noProof/>
        </w:rPr>
      </w:pPr>
      <w:r>
        <w:rPr>
          <w:rFonts w:cs="Times New Roman"/>
          <w:noProof/>
        </w:rPr>
        <w:t xml:space="preserve">Council Member Coker asked for an update on the Galloway Hammond and the YMCA negotiations.  City Manager Vaughn noted that he will be bringing a report back to Council shortly.  He also reported on the market study results.  </w:t>
      </w:r>
    </w:p>
    <w:p w:rsidR="0054713A" w:rsidRDefault="0054713A" w:rsidP="00444EFF">
      <w:pPr>
        <w:tabs>
          <w:tab w:val="left" w:pos="446"/>
          <w:tab w:val="left" w:pos="1953"/>
        </w:tabs>
        <w:jc w:val="both"/>
        <w:rPr>
          <w:rFonts w:cs="Times New Roman"/>
          <w:noProof/>
        </w:rPr>
      </w:pPr>
      <w:r>
        <w:rPr>
          <w:rFonts w:cs="Times New Roman"/>
          <w:noProof/>
        </w:rPr>
        <w:t>Council Member Coker reported on the new fire station status, noting that the architect plans to have the review plans available by November 5</w:t>
      </w:r>
      <w:r w:rsidRPr="0054713A">
        <w:rPr>
          <w:rFonts w:cs="Times New Roman"/>
          <w:noProof/>
          <w:vertAlign w:val="superscript"/>
        </w:rPr>
        <w:t>th</w:t>
      </w:r>
      <w:r>
        <w:rPr>
          <w:rFonts w:cs="Times New Roman"/>
          <w:noProof/>
        </w:rPr>
        <w:t xml:space="preserve">.  </w:t>
      </w:r>
    </w:p>
    <w:p w:rsidR="00432C06" w:rsidRDefault="00432C06" w:rsidP="00444EFF">
      <w:pPr>
        <w:tabs>
          <w:tab w:val="left" w:pos="446"/>
          <w:tab w:val="left" w:pos="1953"/>
        </w:tabs>
        <w:jc w:val="both"/>
        <w:rPr>
          <w:rFonts w:cs="Times New Roman"/>
          <w:noProof/>
        </w:rPr>
      </w:pPr>
      <w:r>
        <w:rPr>
          <w:rFonts w:cs="Times New Roman"/>
          <w:noProof/>
        </w:rPr>
        <w:t xml:space="preserve">City Manager Vaughn reported that a meeting has been schedulued for November 27 with the </w:t>
      </w:r>
      <w:r w:rsidR="0054713A">
        <w:rPr>
          <w:rFonts w:cs="Times New Roman"/>
          <w:noProof/>
        </w:rPr>
        <w:t xml:space="preserve">City </w:t>
      </w:r>
      <w:r>
        <w:rPr>
          <w:rFonts w:cs="Times New Roman"/>
          <w:noProof/>
        </w:rPr>
        <w:t>Council and the B</w:t>
      </w:r>
      <w:r w:rsidR="0054713A">
        <w:rPr>
          <w:rFonts w:cs="Times New Roman"/>
          <w:noProof/>
        </w:rPr>
        <w:t xml:space="preserve">urnet </w:t>
      </w:r>
      <w:r>
        <w:rPr>
          <w:rFonts w:cs="Times New Roman"/>
          <w:noProof/>
        </w:rPr>
        <w:t>E</w:t>
      </w:r>
      <w:r w:rsidR="0054713A">
        <w:rPr>
          <w:rFonts w:cs="Times New Roman"/>
          <w:noProof/>
        </w:rPr>
        <w:t xml:space="preserve">conomic </w:t>
      </w:r>
      <w:r>
        <w:rPr>
          <w:rFonts w:cs="Times New Roman"/>
          <w:noProof/>
        </w:rPr>
        <w:t>D</w:t>
      </w:r>
      <w:r w:rsidR="0054713A">
        <w:rPr>
          <w:rFonts w:cs="Times New Roman"/>
          <w:noProof/>
        </w:rPr>
        <w:t xml:space="preserve">evelopment </w:t>
      </w:r>
      <w:r>
        <w:rPr>
          <w:rFonts w:cs="Times New Roman"/>
          <w:noProof/>
        </w:rPr>
        <w:t>C</w:t>
      </w:r>
      <w:r w:rsidR="0054713A">
        <w:rPr>
          <w:rFonts w:cs="Times New Roman"/>
          <w:noProof/>
        </w:rPr>
        <w:t>orporation board</w:t>
      </w:r>
      <w:r>
        <w:rPr>
          <w:rFonts w:cs="Times New Roman"/>
          <w:noProof/>
        </w:rPr>
        <w:t xml:space="preserve"> to review the demographic study that is being done </w:t>
      </w:r>
      <w:r w:rsidR="0054713A">
        <w:rPr>
          <w:rFonts w:cs="Times New Roman"/>
          <w:noProof/>
        </w:rPr>
        <w:t xml:space="preserve">in cooperation </w:t>
      </w:r>
      <w:r>
        <w:rPr>
          <w:rFonts w:cs="Times New Roman"/>
          <w:noProof/>
        </w:rPr>
        <w:t xml:space="preserve">with the </w:t>
      </w:r>
      <w:r w:rsidR="0054713A">
        <w:rPr>
          <w:rFonts w:cs="Times New Roman"/>
          <w:noProof/>
        </w:rPr>
        <w:t xml:space="preserve">Burnet </w:t>
      </w:r>
      <w:r>
        <w:rPr>
          <w:rFonts w:cs="Times New Roman"/>
          <w:noProof/>
        </w:rPr>
        <w:t>School District.</w:t>
      </w:r>
    </w:p>
    <w:p w:rsidR="00432C06" w:rsidRDefault="00432C06" w:rsidP="00444EFF">
      <w:pPr>
        <w:tabs>
          <w:tab w:val="left" w:pos="446"/>
          <w:tab w:val="left" w:pos="1953"/>
        </w:tabs>
        <w:jc w:val="both"/>
        <w:rPr>
          <w:rFonts w:cs="Times New Roman"/>
          <w:noProof/>
        </w:rPr>
      </w:pPr>
      <w:r>
        <w:rPr>
          <w:rFonts w:cs="Times New Roman"/>
          <w:noProof/>
        </w:rPr>
        <w:t>City Manager Vaughn presented a graph of the Lake Travis and Buchanan Combined Storage, reporting that he had met with other firm water customers regarding the proposed release from the lakes for irrigation.  He said that they were continuing to work with the Lower Colorado River Authority and other stakeholders on this issue.</w:t>
      </w:r>
    </w:p>
    <w:p w:rsidR="0069035E" w:rsidRPr="005B76F1" w:rsidRDefault="0069035E" w:rsidP="00444EFF">
      <w:pPr>
        <w:tabs>
          <w:tab w:val="left" w:pos="446"/>
          <w:tab w:val="left" w:pos="1953"/>
        </w:tabs>
        <w:jc w:val="both"/>
        <w:rPr>
          <w:rFonts w:cs="Times New Roman"/>
          <w:u w:val="single"/>
        </w:rPr>
      </w:pPr>
      <w:r w:rsidRPr="005B76F1">
        <w:rPr>
          <w:rFonts w:cs="Times New Roman"/>
          <w:u w:val="single"/>
        </w:rPr>
        <w:t>ADJOURN:</w:t>
      </w:r>
    </w:p>
    <w:p w:rsidR="001B27DA" w:rsidRDefault="0069035E" w:rsidP="00444EFF">
      <w:pPr>
        <w:pStyle w:val="ListParagraph"/>
        <w:widowControl/>
        <w:autoSpaceDE/>
        <w:adjustRightInd/>
        <w:ind w:left="0"/>
        <w:jc w:val="both"/>
        <w:rPr>
          <w:rFonts w:cs="Times New Roman"/>
        </w:rPr>
      </w:pPr>
      <w:r w:rsidRPr="005B76F1">
        <w:rPr>
          <w:rFonts w:cs="Times New Roman"/>
        </w:rPr>
        <w:t xml:space="preserve">There being no further business a motion to adjourn was made by Council Member </w:t>
      </w:r>
      <w:r w:rsidR="007247EE">
        <w:rPr>
          <w:rFonts w:cs="Times New Roman"/>
        </w:rPr>
        <w:t xml:space="preserve">Kenneth Graham </w:t>
      </w:r>
      <w:r w:rsidR="005F5CB0" w:rsidRPr="005B76F1">
        <w:rPr>
          <w:rFonts w:cs="Times New Roman"/>
        </w:rPr>
        <w:t xml:space="preserve">at </w:t>
      </w:r>
      <w:r w:rsidR="005B76F1" w:rsidRPr="005B76F1">
        <w:rPr>
          <w:rFonts w:cs="Times New Roman"/>
        </w:rPr>
        <w:t>7:</w:t>
      </w:r>
      <w:r w:rsidR="00432C06">
        <w:rPr>
          <w:rFonts w:cs="Times New Roman"/>
        </w:rPr>
        <w:t>15</w:t>
      </w:r>
      <w:r w:rsidR="003F7BC8" w:rsidRPr="005B76F1">
        <w:rPr>
          <w:rFonts w:cs="Times New Roman"/>
        </w:rPr>
        <w:t xml:space="preserve"> </w:t>
      </w:r>
      <w:r w:rsidR="00C94DE3" w:rsidRPr="005B76F1">
        <w:rPr>
          <w:rFonts w:cs="Times New Roman"/>
        </w:rPr>
        <w:t>p.m</w:t>
      </w:r>
      <w:r w:rsidRPr="005B76F1">
        <w:rPr>
          <w:rFonts w:cs="Times New Roman"/>
        </w:rPr>
        <w:t xml:space="preserve">., seconded by </w:t>
      </w:r>
      <w:r w:rsidR="00221AE4" w:rsidRPr="005B76F1">
        <w:rPr>
          <w:rFonts w:cs="Times New Roman"/>
        </w:rPr>
        <w:t xml:space="preserve">Council Member </w:t>
      </w:r>
      <w:r w:rsidR="007247EE">
        <w:rPr>
          <w:rFonts w:cs="Times New Roman"/>
        </w:rPr>
        <w:t>Philip Thurman</w:t>
      </w:r>
      <w:r w:rsidRPr="005B76F1">
        <w:rPr>
          <w:rFonts w:cs="Times New Roman"/>
        </w:rPr>
        <w:t>, the motion carried unanimously.</w:t>
      </w:r>
    </w:p>
    <w:p w:rsidR="0018611E" w:rsidRDefault="0018611E" w:rsidP="00444EFF">
      <w:pPr>
        <w:pStyle w:val="ListParagraph"/>
        <w:widowControl/>
        <w:autoSpaceDE/>
        <w:adjustRightInd/>
        <w:ind w:left="0"/>
        <w:jc w:val="both"/>
        <w:rPr>
          <w:rFonts w:cs="Times New Roman"/>
        </w:rPr>
      </w:pPr>
    </w:p>
    <w:p w:rsidR="00BD12DE" w:rsidRDefault="00BD12DE" w:rsidP="00444EFF">
      <w:pPr>
        <w:pStyle w:val="ListParagraph"/>
        <w:widowControl/>
        <w:autoSpaceDE/>
        <w:adjustRightInd/>
        <w:ind w:left="0"/>
        <w:jc w:val="both"/>
        <w:rPr>
          <w:rFonts w:cs="Times New Roman"/>
        </w:rPr>
      </w:pPr>
    </w:p>
    <w:p w:rsidR="00F47B99" w:rsidRDefault="001B27DA" w:rsidP="00444EFF">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444EFF">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444EFF">
      <w:pPr>
        <w:pStyle w:val="BodyTextIndent2"/>
        <w:ind w:left="0"/>
        <w:jc w:val="both"/>
      </w:pPr>
    </w:p>
    <w:p w:rsidR="00EA4760" w:rsidRDefault="00EA4760" w:rsidP="00444EFF">
      <w:pPr>
        <w:pStyle w:val="BodyTextIndent2"/>
        <w:ind w:left="0"/>
        <w:jc w:val="both"/>
      </w:pPr>
      <w:r>
        <w:t>ATTEST:</w:t>
      </w:r>
    </w:p>
    <w:p w:rsidR="0018611E" w:rsidRDefault="0018611E" w:rsidP="00444EFF">
      <w:pPr>
        <w:pStyle w:val="BodyTextIndent2"/>
        <w:ind w:left="0"/>
        <w:jc w:val="both"/>
      </w:pPr>
    </w:p>
    <w:p w:rsidR="00BD12DE" w:rsidRDefault="00BD12DE" w:rsidP="00444EFF">
      <w:pPr>
        <w:pStyle w:val="BodyTextIndent2"/>
        <w:ind w:left="0"/>
        <w:jc w:val="both"/>
      </w:pPr>
    </w:p>
    <w:p w:rsidR="0018611E" w:rsidRDefault="0018611E" w:rsidP="00444EFF">
      <w:pPr>
        <w:pStyle w:val="BodyTextIndent2"/>
        <w:ind w:left="0"/>
        <w:jc w:val="both"/>
      </w:pPr>
    </w:p>
    <w:p w:rsidR="00F77DED" w:rsidRDefault="003C307A" w:rsidP="00444EFF">
      <w:pPr>
        <w:pStyle w:val="BodyTextIndent2"/>
        <w:ind w:left="0"/>
        <w:jc w:val="both"/>
      </w:pPr>
      <w:r>
        <w:t>_</w:t>
      </w:r>
      <w:r w:rsidR="0069035E">
        <w:t>______________________</w:t>
      </w:r>
      <w:r w:rsidR="005B6469">
        <w:t>________</w:t>
      </w:r>
      <w:r w:rsidR="0028751B">
        <w:t>____</w:t>
      </w:r>
    </w:p>
    <w:p w:rsidR="001F55A4" w:rsidRDefault="004E5593" w:rsidP="00444EFF">
      <w:pPr>
        <w:pStyle w:val="BodyTextIndent2"/>
        <w:ind w:left="0"/>
        <w:jc w:val="both"/>
      </w:pPr>
      <w:r>
        <w:t>Kelly Dix</w:t>
      </w:r>
      <w:r w:rsidR="0069035E">
        <w:t xml:space="preserve">, City Secretary </w:t>
      </w:r>
    </w:p>
    <w:sectPr w:rsidR="001F55A4" w:rsidSect="00914F81">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46CD"/>
    <w:rsid w:val="001F55A4"/>
    <w:rsid w:val="00200125"/>
    <w:rsid w:val="002018BA"/>
    <w:rsid w:val="002029F8"/>
    <w:rsid w:val="002040F6"/>
    <w:rsid w:val="00211B2F"/>
    <w:rsid w:val="0022178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599F"/>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1DB3"/>
    <w:rsid w:val="00362F6F"/>
    <w:rsid w:val="00364A20"/>
    <w:rsid w:val="003660F6"/>
    <w:rsid w:val="003662E1"/>
    <w:rsid w:val="00370EC5"/>
    <w:rsid w:val="00371C4E"/>
    <w:rsid w:val="00394CD0"/>
    <w:rsid w:val="00396D94"/>
    <w:rsid w:val="003A3196"/>
    <w:rsid w:val="003C307A"/>
    <w:rsid w:val="003C6454"/>
    <w:rsid w:val="003D04D2"/>
    <w:rsid w:val="003E24FB"/>
    <w:rsid w:val="003E38FB"/>
    <w:rsid w:val="003F0E21"/>
    <w:rsid w:val="003F3A0D"/>
    <w:rsid w:val="003F4472"/>
    <w:rsid w:val="003F7BC8"/>
    <w:rsid w:val="00401DDD"/>
    <w:rsid w:val="0040333D"/>
    <w:rsid w:val="004129AD"/>
    <w:rsid w:val="00414639"/>
    <w:rsid w:val="0041609A"/>
    <w:rsid w:val="004173BB"/>
    <w:rsid w:val="00423625"/>
    <w:rsid w:val="004260BC"/>
    <w:rsid w:val="00426488"/>
    <w:rsid w:val="00430949"/>
    <w:rsid w:val="00432C06"/>
    <w:rsid w:val="00434893"/>
    <w:rsid w:val="00436E56"/>
    <w:rsid w:val="0043721D"/>
    <w:rsid w:val="00437DC6"/>
    <w:rsid w:val="00443ED7"/>
    <w:rsid w:val="00444EFF"/>
    <w:rsid w:val="004450FD"/>
    <w:rsid w:val="00445B2E"/>
    <w:rsid w:val="00446627"/>
    <w:rsid w:val="00451444"/>
    <w:rsid w:val="00460C6C"/>
    <w:rsid w:val="004656DD"/>
    <w:rsid w:val="00465B79"/>
    <w:rsid w:val="00466F62"/>
    <w:rsid w:val="004671A1"/>
    <w:rsid w:val="00470751"/>
    <w:rsid w:val="00484A80"/>
    <w:rsid w:val="00494224"/>
    <w:rsid w:val="004953A3"/>
    <w:rsid w:val="004B0EEE"/>
    <w:rsid w:val="004B5BAF"/>
    <w:rsid w:val="004B65FD"/>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3481"/>
    <w:rsid w:val="00545BA1"/>
    <w:rsid w:val="0054713A"/>
    <w:rsid w:val="00547531"/>
    <w:rsid w:val="005503D9"/>
    <w:rsid w:val="00550A27"/>
    <w:rsid w:val="00552BB8"/>
    <w:rsid w:val="005559DE"/>
    <w:rsid w:val="00555E97"/>
    <w:rsid w:val="00562A5C"/>
    <w:rsid w:val="00566892"/>
    <w:rsid w:val="00572C3F"/>
    <w:rsid w:val="00577E35"/>
    <w:rsid w:val="00581C1F"/>
    <w:rsid w:val="00581CD7"/>
    <w:rsid w:val="00597695"/>
    <w:rsid w:val="005A03BF"/>
    <w:rsid w:val="005A12E0"/>
    <w:rsid w:val="005A4317"/>
    <w:rsid w:val="005B25C5"/>
    <w:rsid w:val="005B3249"/>
    <w:rsid w:val="005B4357"/>
    <w:rsid w:val="005B6469"/>
    <w:rsid w:val="005B76F1"/>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39D3"/>
    <w:rsid w:val="007247EE"/>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A7D22"/>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14F81"/>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2CC"/>
    <w:rsid w:val="00996763"/>
    <w:rsid w:val="00996DEB"/>
    <w:rsid w:val="00996E01"/>
    <w:rsid w:val="009A0A83"/>
    <w:rsid w:val="009B41DC"/>
    <w:rsid w:val="009B531B"/>
    <w:rsid w:val="009B64CE"/>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19F9"/>
    <w:rsid w:val="00A85A1D"/>
    <w:rsid w:val="00A85A30"/>
    <w:rsid w:val="00A9213C"/>
    <w:rsid w:val="00A966D5"/>
    <w:rsid w:val="00A96C51"/>
    <w:rsid w:val="00AA0750"/>
    <w:rsid w:val="00AA2477"/>
    <w:rsid w:val="00AA5D9D"/>
    <w:rsid w:val="00AA7A52"/>
    <w:rsid w:val="00AB14D0"/>
    <w:rsid w:val="00AB388E"/>
    <w:rsid w:val="00AB3AF1"/>
    <w:rsid w:val="00AB5FE8"/>
    <w:rsid w:val="00AB606A"/>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168D"/>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2491"/>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053AE"/>
    <w:rsid w:val="00D20F34"/>
    <w:rsid w:val="00D25D5D"/>
    <w:rsid w:val="00D25D6E"/>
    <w:rsid w:val="00D314DE"/>
    <w:rsid w:val="00D31A5A"/>
    <w:rsid w:val="00D32931"/>
    <w:rsid w:val="00D51E09"/>
    <w:rsid w:val="00D55874"/>
    <w:rsid w:val="00D576B6"/>
    <w:rsid w:val="00D6173F"/>
    <w:rsid w:val="00D67906"/>
    <w:rsid w:val="00D702B8"/>
    <w:rsid w:val="00D7057B"/>
    <w:rsid w:val="00D74B8C"/>
    <w:rsid w:val="00D75DA7"/>
    <w:rsid w:val="00D803A9"/>
    <w:rsid w:val="00D85FCD"/>
    <w:rsid w:val="00D872BC"/>
    <w:rsid w:val="00D9034F"/>
    <w:rsid w:val="00D90C58"/>
    <w:rsid w:val="00D964DD"/>
    <w:rsid w:val="00DA2D66"/>
    <w:rsid w:val="00DA6DB4"/>
    <w:rsid w:val="00DA7F19"/>
    <w:rsid w:val="00DB0523"/>
    <w:rsid w:val="00DB2F2E"/>
    <w:rsid w:val="00DB43D2"/>
    <w:rsid w:val="00DB4F0A"/>
    <w:rsid w:val="00DB588A"/>
    <w:rsid w:val="00DB5F06"/>
    <w:rsid w:val="00DC007C"/>
    <w:rsid w:val="00DC0D5E"/>
    <w:rsid w:val="00DD19AC"/>
    <w:rsid w:val="00DD2FFF"/>
    <w:rsid w:val="00DE15D0"/>
    <w:rsid w:val="00DE2316"/>
    <w:rsid w:val="00DE6771"/>
    <w:rsid w:val="00DE7237"/>
    <w:rsid w:val="00DF19A6"/>
    <w:rsid w:val="00DF4B20"/>
    <w:rsid w:val="00DF5975"/>
    <w:rsid w:val="00DF678B"/>
    <w:rsid w:val="00E03792"/>
    <w:rsid w:val="00E061C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C7DDE"/>
    <w:rsid w:val="00ED0F0F"/>
    <w:rsid w:val="00ED175A"/>
    <w:rsid w:val="00ED18E6"/>
    <w:rsid w:val="00ED215B"/>
    <w:rsid w:val="00ED34FB"/>
    <w:rsid w:val="00EE36DB"/>
    <w:rsid w:val="00EE6259"/>
    <w:rsid w:val="00EE7954"/>
    <w:rsid w:val="00EF3E1B"/>
    <w:rsid w:val="00EF544C"/>
    <w:rsid w:val="00EF5C76"/>
    <w:rsid w:val="00EF621F"/>
    <w:rsid w:val="00EF6FE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0B8A"/>
    <w:rsid w:val="00FC10CE"/>
    <w:rsid w:val="00FC1248"/>
    <w:rsid w:val="00FC2979"/>
    <w:rsid w:val="00FC77C8"/>
    <w:rsid w:val="00FD1A55"/>
    <w:rsid w:val="00FD4314"/>
    <w:rsid w:val="00FD755B"/>
    <w:rsid w:val="00FD7C46"/>
    <w:rsid w:val="00FE2789"/>
    <w:rsid w:val="00FE3821"/>
    <w:rsid w:val="00FE4E59"/>
    <w:rsid w:val="00FE59A6"/>
    <w:rsid w:val="00FE63E5"/>
    <w:rsid w:val="00FF061B"/>
    <w:rsid w:val="00FF4408"/>
    <w:rsid w:val="00FF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5B8B-CEE5-4DBA-863A-797475FD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2</cp:revision>
  <cp:lastPrinted>2012-09-14T14:29:00Z</cp:lastPrinted>
  <dcterms:created xsi:type="dcterms:W3CDTF">2012-10-29T15:14:00Z</dcterms:created>
  <dcterms:modified xsi:type="dcterms:W3CDTF">2012-10-29T15:14:00Z</dcterms:modified>
</cp:coreProperties>
</file>