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91" w:rsidRPr="002912AD" w:rsidRDefault="0005704C" w:rsidP="00F21E52">
      <w:pPr>
        <w:spacing w:after="0"/>
        <w:rPr>
          <w:color w:val="FF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1B92EC0" wp14:editId="78434C85">
            <wp:extent cx="828675" cy="809625"/>
            <wp:effectExtent l="0" t="0" r="0" b="0"/>
            <wp:docPr id="1" name="Picture 1" descr="new 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2AD">
        <w:tab/>
      </w:r>
      <w:r w:rsidR="002912AD">
        <w:tab/>
      </w:r>
      <w:r w:rsidR="002912AD">
        <w:tab/>
      </w:r>
      <w:r w:rsidR="002912AD">
        <w:tab/>
      </w:r>
      <w:r w:rsidR="002912AD">
        <w:tab/>
      </w:r>
    </w:p>
    <w:p w:rsidR="00694791" w:rsidRPr="009B7B4D" w:rsidRDefault="00694791" w:rsidP="006947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</w:rPr>
        <w:t xml:space="preserve">PLANNING &amp; ZONING COMMISSION </w:t>
      </w:r>
      <w:r w:rsidR="00D94756" w:rsidRPr="009B7B4D">
        <w:rPr>
          <w:rFonts w:ascii="Arial" w:hAnsi="Arial" w:cs="Arial"/>
          <w:b/>
          <w:sz w:val="24"/>
          <w:szCs w:val="24"/>
        </w:rPr>
        <w:t>MINUTES</w:t>
      </w:r>
      <w:r w:rsidRPr="009B7B4D">
        <w:rPr>
          <w:rFonts w:ascii="Arial" w:hAnsi="Arial" w:cs="Arial"/>
          <w:b/>
          <w:sz w:val="24"/>
          <w:szCs w:val="24"/>
        </w:rPr>
        <w:t xml:space="preserve"> </w:t>
      </w:r>
    </w:p>
    <w:p w:rsidR="0070343F" w:rsidRPr="009B7B4D" w:rsidRDefault="002912AD" w:rsidP="00694791">
      <w:pPr>
        <w:spacing w:after="0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</w:p>
    <w:p w:rsidR="0070343F" w:rsidRPr="009B7B4D" w:rsidRDefault="007A7743" w:rsidP="003D7A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 xml:space="preserve">On this the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Pr="009B7B4D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April </w:t>
      </w:r>
      <w:r w:rsidRPr="009B7B4D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7</w:t>
      </w:r>
      <w:r w:rsidRPr="009B7B4D">
        <w:rPr>
          <w:rFonts w:ascii="Arial" w:hAnsi="Arial" w:cs="Arial"/>
          <w:sz w:val="24"/>
          <w:szCs w:val="24"/>
        </w:rPr>
        <w:t xml:space="preserve">, the Planning and </w:t>
      </w:r>
      <w:r>
        <w:rPr>
          <w:rFonts w:ascii="Arial" w:hAnsi="Arial" w:cs="Arial"/>
          <w:sz w:val="24"/>
          <w:szCs w:val="24"/>
        </w:rPr>
        <w:t>Z</w:t>
      </w:r>
      <w:r w:rsidRPr="009B7B4D">
        <w:rPr>
          <w:rFonts w:ascii="Arial" w:hAnsi="Arial" w:cs="Arial"/>
          <w:sz w:val="24"/>
          <w:szCs w:val="24"/>
        </w:rPr>
        <w:t>oning C</w:t>
      </w:r>
      <w:r>
        <w:rPr>
          <w:rFonts w:ascii="Arial" w:hAnsi="Arial" w:cs="Arial"/>
          <w:sz w:val="24"/>
          <w:szCs w:val="24"/>
        </w:rPr>
        <w:t>ommission of the City of Burnet</w:t>
      </w:r>
      <w:r w:rsidRPr="009B7B4D">
        <w:rPr>
          <w:rFonts w:ascii="Arial" w:hAnsi="Arial" w:cs="Arial"/>
          <w:sz w:val="24"/>
          <w:szCs w:val="24"/>
        </w:rPr>
        <w:t xml:space="preserve"> convened in Regular Session at 6:0</w:t>
      </w:r>
      <w:r>
        <w:rPr>
          <w:rFonts w:ascii="Arial" w:hAnsi="Arial" w:cs="Arial"/>
          <w:sz w:val="24"/>
          <w:szCs w:val="24"/>
        </w:rPr>
        <w:t>0</w:t>
      </w:r>
      <w:r w:rsidRPr="009B7B4D">
        <w:rPr>
          <w:rFonts w:ascii="Arial" w:hAnsi="Arial" w:cs="Arial"/>
          <w:sz w:val="24"/>
          <w:szCs w:val="24"/>
        </w:rPr>
        <w:t xml:space="preserve"> PM at the regular meeting place thereof with the following persons present, to-wit: </w:t>
      </w:r>
    </w:p>
    <w:p w:rsidR="003E2AA0" w:rsidRPr="009B7B4D" w:rsidRDefault="003E2AA0" w:rsidP="003D7A3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2976" w:rsidRDefault="0088351C" w:rsidP="00537F90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GUEST</w:t>
      </w:r>
      <w:r w:rsidR="00861DB9">
        <w:rPr>
          <w:rFonts w:ascii="Arial" w:hAnsi="Arial" w:cs="Arial"/>
          <w:sz w:val="24"/>
          <w:szCs w:val="24"/>
        </w:rPr>
        <w:t>S</w:t>
      </w:r>
      <w:r w:rsidRPr="009B7B4D">
        <w:rPr>
          <w:rFonts w:ascii="Arial" w:hAnsi="Arial" w:cs="Arial"/>
          <w:sz w:val="24"/>
          <w:szCs w:val="24"/>
        </w:rPr>
        <w:t xml:space="preserve">: </w:t>
      </w:r>
      <w:r w:rsidRPr="009B7B4D">
        <w:rPr>
          <w:rFonts w:ascii="Arial" w:hAnsi="Arial" w:cs="Arial"/>
          <w:sz w:val="24"/>
          <w:szCs w:val="24"/>
        </w:rPr>
        <w:tab/>
      </w:r>
      <w:r w:rsidR="00537F90">
        <w:rPr>
          <w:rFonts w:ascii="Arial" w:hAnsi="Arial" w:cs="Arial"/>
          <w:sz w:val="24"/>
          <w:szCs w:val="24"/>
        </w:rPr>
        <w:t>None</w:t>
      </w:r>
    </w:p>
    <w:p w:rsidR="00537F90" w:rsidRDefault="00537F90" w:rsidP="00537F90">
      <w:pPr>
        <w:pStyle w:val="NoSpacing"/>
        <w:ind w:left="1440" w:hanging="1440"/>
        <w:rPr>
          <w:rFonts w:ascii="Arial" w:hAnsi="Arial" w:cs="Arial"/>
          <w:b/>
          <w:sz w:val="24"/>
          <w:szCs w:val="24"/>
        </w:rPr>
      </w:pPr>
    </w:p>
    <w:p w:rsidR="003E2AA0" w:rsidRPr="009B7B4D" w:rsidRDefault="0088351C" w:rsidP="008835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</w:rPr>
        <w:t>CAL</w:t>
      </w:r>
      <w:r w:rsidR="003E2AA0" w:rsidRPr="009B7B4D">
        <w:rPr>
          <w:rFonts w:ascii="Arial" w:hAnsi="Arial" w:cs="Arial"/>
          <w:b/>
          <w:sz w:val="24"/>
          <w:szCs w:val="24"/>
        </w:rPr>
        <w:t xml:space="preserve">L TO ORDER: </w:t>
      </w:r>
      <w:r w:rsidRPr="009B7B4D">
        <w:rPr>
          <w:rFonts w:ascii="Arial" w:hAnsi="Arial" w:cs="Arial"/>
          <w:b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>The meeting was called to order at 6:0</w:t>
      </w:r>
      <w:r w:rsidR="00537F90">
        <w:rPr>
          <w:rFonts w:ascii="Arial" w:hAnsi="Arial" w:cs="Arial"/>
          <w:sz w:val="24"/>
          <w:szCs w:val="24"/>
        </w:rPr>
        <w:t>1</w:t>
      </w:r>
      <w:r w:rsidRPr="009B7B4D">
        <w:rPr>
          <w:rFonts w:ascii="Arial" w:hAnsi="Arial" w:cs="Arial"/>
          <w:sz w:val="24"/>
          <w:szCs w:val="24"/>
        </w:rPr>
        <w:t xml:space="preserve"> PM by Chairman, Craig </w:t>
      </w:r>
      <w:r w:rsidR="001210CC">
        <w:rPr>
          <w:rFonts w:ascii="Arial" w:hAnsi="Arial" w:cs="Arial"/>
          <w:sz w:val="24"/>
          <w:szCs w:val="24"/>
        </w:rPr>
        <w:tab/>
      </w:r>
      <w:r w:rsidR="001210CC">
        <w:rPr>
          <w:rFonts w:ascii="Arial" w:hAnsi="Arial" w:cs="Arial"/>
          <w:sz w:val="24"/>
          <w:szCs w:val="24"/>
        </w:rPr>
        <w:tab/>
      </w:r>
      <w:r w:rsidR="001210CC">
        <w:rPr>
          <w:rFonts w:ascii="Arial" w:hAnsi="Arial" w:cs="Arial"/>
          <w:sz w:val="24"/>
          <w:szCs w:val="24"/>
        </w:rPr>
        <w:tab/>
      </w:r>
      <w:r w:rsidR="001210CC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>Lin</w:t>
      </w:r>
      <w:r w:rsidR="0064366D" w:rsidRPr="009B7B4D">
        <w:rPr>
          <w:rFonts w:ascii="Arial" w:hAnsi="Arial" w:cs="Arial"/>
          <w:sz w:val="24"/>
          <w:szCs w:val="24"/>
        </w:rPr>
        <w:t>d</w:t>
      </w:r>
      <w:r w:rsidRPr="009B7B4D">
        <w:rPr>
          <w:rFonts w:ascii="Arial" w:hAnsi="Arial" w:cs="Arial"/>
          <w:sz w:val="24"/>
          <w:szCs w:val="24"/>
        </w:rPr>
        <w:t>holm</w:t>
      </w:r>
    </w:p>
    <w:p w:rsidR="001D1493" w:rsidRPr="009B7B4D" w:rsidRDefault="0088351C" w:rsidP="003E2AA0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</w:rPr>
        <w:tab/>
      </w:r>
    </w:p>
    <w:p w:rsidR="0088351C" w:rsidRPr="009B7B4D" w:rsidRDefault="006736E3" w:rsidP="009B7B4D">
      <w:pPr>
        <w:pStyle w:val="NoSpacing"/>
        <w:spacing w:after="2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CALL:</w:t>
      </w:r>
    </w:p>
    <w:p w:rsidR="0088351C" w:rsidRPr="009B7B4D" w:rsidRDefault="0088351C" w:rsidP="00861DB9">
      <w:pPr>
        <w:pStyle w:val="NoSpacing"/>
        <w:spacing w:after="240"/>
        <w:ind w:left="2880" w:hanging="2160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  <w:u w:val="single"/>
        </w:rPr>
        <w:t>Members Present:</w:t>
      </w:r>
      <w:r w:rsidRPr="009B7B4D">
        <w:rPr>
          <w:rFonts w:ascii="Arial" w:hAnsi="Arial" w:cs="Arial"/>
          <w:sz w:val="24"/>
          <w:szCs w:val="24"/>
        </w:rPr>
        <w:tab/>
      </w:r>
      <w:r w:rsidR="00861DB9">
        <w:rPr>
          <w:rFonts w:ascii="Arial" w:hAnsi="Arial" w:cs="Arial"/>
          <w:sz w:val="24"/>
          <w:szCs w:val="24"/>
        </w:rPr>
        <w:t xml:space="preserve">Tommy Gaut, Craig </w:t>
      </w:r>
      <w:r w:rsidR="0024376B">
        <w:rPr>
          <w:rFonts w:ascii="Arial" w:hAnsi="Arial" w:cs="Arial"/>
          <w:sz w:val="24"/>
          <w:szCs w:val="24"/>
        </w:rPr>
        <w:t>Lindholm</w:t>
      </w:r>
      <w:r w:rsidR="00861DB9">
        <w:rPr>
          <w:rFonts w:ascii="Arial" w:hAnsi="Arial" w:cs="Arial"/>
          <w:sz w:val="24"/>
          <w:szCs w:val="24"/>
        </w:rPr>
        <w:t>,</w:t>
      </w:r>
      <w:r w:rsidR="0042367E">
        <w:rPr>
          <w:rFonts w:ascii="Arial" w:hAnsi="Arial" w:cs="Arial"/>
          <w:sz w:val="24"/>
          <w:szCs w:val="24"/>
        </w:rPr>
        <w:t xml:space="preserve"> </w:t>
      </w:r>
      <w:r w:rsidR="00B3387C">
        <w:rPr>
          <w:rFonts w:ascii="Arial" w:hAnsi="Arial" w:cs="Arial"/>
          <w:sz w:val="24"/>
          <w:szCs w:val="24"/>
        </w:rPr>
        <w:t>G</w:t>
      </w:r>
      <w:r w:rsidR="004B35A3">
        <w:rPr>
          <w:rFonts w:ascii="Arial" w:hAnsi="Arial" w:cs="Arial"/>
          <w:sz w:val="24"/>
          <w:szCs w:val="24"/>
        </w:rPr>
        <w:t>reg Waldron</w:t>
      </w:r>
      <w:r w:rsidR="00B3387C">
        <w:rPr>
          <w:rFonts w:ascii="Arial" w:hAnsi="Arial" w:cs="Arial"/>
          <w:sz w:val="24"/>
          <w:szCs w:val="24"/>
        </w:rPr>
        <w:t xml:space="preserve">, </w:t>
      </w:r>
      <w:r w:rsidR="00682CCC">
        <w:rPr>
          <w:rFonts w:ascii="Arial" w:hAnsi="Arial" w:cs="Arial"/>
          <w:sz w:val="24"/>
          <w:szCs w:val="24"/>
        </w:rPr>
        <w:t>and Caryn Paye</w:t>
      </w:r>
      <w:r w:rsidR="00311645">
        <w:rPr>
          <w:rFonts w:ascii="Arial" w:hAnsi="Arial" w:cs="Arial"/>
          <w:sz w:val="24"/>
          <w:szCs w:val="24"/>
        </w:rPr>
        <w:t xml:space="preserve">, </w:t>
      </w:r>
      <w:r w:rsidR="007046BA">
        <w:rPr>
          <w:rFonts w:ascii="Arial" w:hAnsi="Arial" w:cs="Arial"/>
          <w:sz w:val="24"/>
          <w:szCs w:val="24"/>
        </w:rPr>
        <w:t>Dana Delgado</w:t>
      </w:r>
      <w:r w:rsidR="00A50D98">
        <w:rPr>
          <w:rFonts w:ascii="Arial" w:hAnsi="Arial" w:cs="Arial"/>
          <w:sz w:val="24"/>
          <w:szCs w:val="24"/>
        </w:rPr>
        <w:t>,</w:t>
      </w:r>
      <w:r w:rsidR="00537F90">
        <w:rPr>
          <w:rFonts w:ascii="Arial" w:hAnsi="Arial" w:cs="Arial"/>
          <w:sz w:val="24"/>
          <w:szCs w:val="24"/>
        </w:rPr>
        <w:t xml:space="preserve"> and Derek Fortin</w:t>
      </w:r>
      <w:r w:rsidR="00A50D98">
        <w:rPr>
          <w:rFonts w:ascii="Arial" w:hAnsi="Arial" w:cs="Arial"/>
          <w:sz w:val="24"/>
          <w:szCs w:val="24"/>
        </w:rPr>
        <w:t xml:space="preserve"> </w:t>
      </w:r>
    </w:p>
    <w:p w:rsidR="0088351C" w:rsidRPr="009B7B4D" w:rsidRDefault="0088351C" w:rsidP="009B7B4D">
      <w:pPr>
        <w:pStyle w:val="NoSpacing"/>
        <w:spacing w:after="240"/>
        <w:ind w:left="720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  <w:u w:val="single"/>
        </w:rPr>
        <w:t>Members Absent:</w:t>
      </w:r>
      <w:r w:rsidRPr="009B7B4D">
        <w:rPr>
          <w:rFonts w:ascii="Arial" w:hAnsi="Arial" w:cs="Arial"/>
          <w:sz w:val="24"/>
          <w:szCs w:val="24"/>
        </w:rPr>
        <w:tab/>
      </w:r>
      <w:r w:rsidR="00905294">
        <w:rPr>
          <w:rFonts w:ascii="Arial" w:hAnsi="Arial" w:cs="Arial"/>
          <w:sz w:val="24"/>
          <w:szCs w:val="24"/>
        </w:rPr>
        <w:t xml:space="preserve"> </w:t>
      </w:r>
      <w:r w:rsidR="00537F90">
        <w:rPr>
          <w:rFonts w:ascii="Arial" w:hAnsi="Arial" w:cs="Arial"/>
          <w:sz w:val="24"/>
          <w:szCs w:val="24"/>
        </w:rPr>
        <w:t>Bill Piotrowski</w:t>
      </w:r>
    </w:p>
    <w:p w:rsidR="0088351C" w:rsidRPr="009B7B4D" w:rsidRDefault="0088351C" w:rsidP="006650B7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  <w:u w:val="single"/>
        </w:rPr>
        <w:t>Others Present</w:t>
      </w:r>
      <w:r w:rsidRPr="009B7B4D">
        <w:rPr>
          <w:rFonts w:ascii="Arial" w:hAnsi="Arial" w:cs="Arial"/>
          <w:sz w:val="24"/>
          <w:szCs w:val="24"/>
        </w:rPr>
        <w:t>:</w:t>
      </w:r>
      <w:r w:rsidRPr="009B7B4D">
        <w:rPr>
          <w:rFonts w:ascii="Arial" w:hAnsi="Arial" w:cs="Arial"/>
          <w:sz w:val="24"/>
          <w:szCs w:val="24"/>
        </w:rPr>
        <w:tab/>
        <w:t>Mark Lewis, Director of Development</w:t>
      </w:r>
      <w:r w:rsidR="000E7CC3">
        <w:rPr>
          <w:rFonts w:ascii="Arial" w:hAnsi="Arial" w:cs="Arial"/>
          <w:sz w:val="24"/>
          <w:szCs w:val="24"/>
        </w:rPr>
        <w:t xml:space="preserve"> Services</w:t>
      </w:r>
    </w:p>
    <w:p w:rsidR="0088351C" w:rsidRPr="009B7B4D" w:rsidRDefault="0088351C" w:rsidP="009B7B4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  <w:t>Cindy Young, Code Enforcement Officer</w:t>
      </w:r>
    </w:p>
    <w:p w:rsidR="00094BE5" w:rsidRDefault="006E0812" w:rsidP="00D947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E2690" w:rsidRPr="009B7B4D" w:rsidRDefault="009E2690" w:rsidP="00D94756">
      <w:pPr>
        <w:pStyle w:val="NoSpacing"/>
        <w:rPr>
          <w:rFonts w:ascii="Arial" w:hAnsi="Arial" w:cs="Arial"/>
          <w:sz w:val="24"/>
          <w:szCs w:val="24"/>
        </w:rPr>
      </w:pPr>
    </w:p>
    <w:p w:rsidR="00FF61BF" w:rsidRPr="009B7B4D" w:rsidRDefault="0070343F" w:rsidP="00D9475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7B4D">
        <w:rPr>
          <w:rFonts w:ascii="Arial" w:hAnsi="Arial" w:cs="Arial"/>
          <w:b/>
          <w:sz w:val="24"/>
          <w:szCs w:val="24"/>
          <w:u w:val="single"/>
        </w:rPr>
        <w:t>CONSENT AGENDA</w:t>
      </w:r>
      <w:r w:rsidR="00D94756" w:rsidRPr="009B7B4D">
        <w:rPr>
          <w:rFonts w:ascii="Arial" w:hAnsi="Arial" w:cs="Arial"/>
          <w:b/>
          <w:sz w:val="24"/>
          <w:szCs w:val="24"/>
          <w:u w:val="single"/>
        </w:rPr>
        <w:t>:</w:t>
      </w:r>
    </w:p>
    <w:p w:rsidR="009B7B4D" w:rsidRPr="009B7B4D" w:rsidRDefault="009B7B4D" w:rsidP="00D947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343F" w:rsidRDefault="008868FE" w:rsidP="00AF60A1">
      <w:pPr>
        <w:pStyle w:val="ListParagraph"/>
        <w:tabs>
          <w:tab w:val="left" w:pos="0"/>
        </w:tabs>
        <w:spacing w:after="0"/>
        <w:ind w:hanging="720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3.1)</w:t>
      </w:r>
      <w:r w:rsidR="009B7B4D" w:rsidRPr="009B7B4D">
        <w:rPr>
          <w:rFonts w:ascii="Arial" w:hAnsi="Arial" w:cs="Arial"/>
          <w:sz w:val="24"/>
          <w:szCs w:val="24"/>
        </w:rPr>
        <w:tab/>
      </w:r>
      <w:r w:rsidR="003D7A3B" w:rsidRPr="009B7B4D">
        <w:rPr>
          <w:rFonts w:ascii="Arial" w:hAnsi="Arial" w:cs="Arial"/>
          <w:sz w:val="24"/>
          <w:szCs w:val="24"/>
        </w:rPr>
        <w:t>Minutes of the</w:t>
      </w:r>
      <w:r w:rsidR="00A95D95" w:rsidRPr="009B7B4D">
        <w:rPr>
          <w:rFonts w:ascii="Arial" w:hAnsi="Arial" w:cs="Arial"/>
          <w:sz w:val="24"/>
          <w:szCs w:val="24"/>
        </w:rPr>
        <w:t xml:space="preserve"> </w:t>
      </w:r>
      <w:r w:rsidR="00B3387C">
        <w:rPr>
          <w:rFonts w:ascii="Arial" w:hAnsi="Arial" w:cs="Arial"/>
          <w:sz w:val="24"/>
          <w:szCs w:val="24"/>
        </w:rPr>
        <w:t xml:space="preserve">meetings held </w:t>
      </w:r>
      <w:r w:rsidR="00537F90">
        <w:rPr>
          <w:rFonts w:ascii="Arial" w:hAnsi="Arial" w:cs="Arial"/>
          <w:sz w:val="24"/>
          <w:szCs w:val="24"/>
        </w:rPr>
        <w:t>April 3</w:t>
      </w:r>
      <w:r w:rsidR="009C7363">
        <w:rPr>
          <w:rFonts w:ascii="Arial" w:hAnsi="Arial" w:cs="Arial"/>
          <w:sz w:val="24"/>
          <w:szCs w:val="24"/>
        </w:rPr>
        <w:t xml:space="preserve">, </w:t>
      </w:r>
      <w:r w:rsidR="00E64515">
        <w:rPr>
          <w:rFonts w:ascii="Arial" w:hAnsi="Arial" w:cs="Arial"/>
          <w:sz w:val="24"/>
          <w:szCs w:val="24"/>
        </w:rPr>
        <w:t>201</w:t>
      </w:r>
      <w:r w:rsidR="00A50D98">
        <w:rPr>
          <w:rFonts w:ascii="Arial" w:hAnsi="Arial" w:cs="Arial"/>
          <w:sz w:val="24"/>
          <w:szCs w:val="24"/>
        </w:rPr>
        <w:t>7</w:t>
      </w:r>
      <w:r w:rsidR="00E64515">
        <w:rPr>
          <w:rFonts w:ascii="Arial" w:hAnsi="Arial" w:cs="Arial"/>
          <w:sz w:val="24"/>
          <w:szCs w:val="24"/>
        </w:rPr>
        <w:t xml:space="preserve"> Regular</w:t>
      </w:r>
      <w:r w:rsidR="00D94756" w:rsidRPr="009B7B4D">
        <w:rPr>
          <w:rFonts w:ascii="Arial" w:hAnsi="Arial" w:cs="Arial"/>
          <w:sz w:val="24"/>
          <w:szCs w:val="24"/>
        </w:rPr>
        <w:t xml:space="preserve"> Zoning </w:t>
      </w:r>
      <w:r w:rsidR="0024376B" w:rsidRPr="009B7B4D">
        <w:rPr>
          <w:rFonts w:ascii="Arial" w:hAnsi="Arial" w:cs="Arial"/>
          <w:sz w:val="24"/>
          <w:szCs w:val="24"/>
        </w:rPr>
        <w:t>Commission</w:t>
      </w:r>
      <w:r w:rsidR="001210CC">
        <w:rPr>
          <w:rFonts w:ascii="Arial" w:hAnsi="Arial" w:cs="Arial"/>
          <w:sz w:val="24"/>
          <w:szCs w:val="24"/>
        </w:rPr>
        <w:t xml:space="preserve"> Meeting.</w:t>
      </w:r>
    </w:p>
    <w:p w:rsidR="00B147D2" w:rsidRPr="009B7B4D" w:rsidRDefault="00B147D2" w:rsidP="00D56C22">
      <w:pPr>
        <w:pStyle w:val="ListParagraph"/>
        <w:tabs>
          <w:tab w:val="left" w:pos="720"/>
          <w:tab w:val="left" w:pos="6480"/>
        </w:tabs>
        <w:spacing w:after="0"/>
        <w:ind w:left="0"/>
        <w:rPr>
          <w:rFonts w:ascii="Arial" w:hAnsi="Arial" w:cs="Arial"/>
          <w:sz w:val="24"/>
          <w:szCs w:val="24"/>
        </w:rPr>
      </w:pPr>
    </w:p>
    <w:p w:rsidR="00E20D3F" w:rsidRPr="009B7B4D" w:rsidRDefault="00E20D3F" w:rsidP="007A7743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Motion to approve Consent Agenda</w:t>
      </w:r>
      <w:r w:rsidR="005A25FB">
        <w:rPr>
          <w:rFonts w:ascii="Arial" w:hAnsi="Arial" w:cs="Arial"/>
          <w:sz w:val="24"/>
          <w:szCs w:val="24"/>
        </w:rPr>
        <w:t xml:space="preserve"> </w:t>
      </w:r>
      <w:r w:rsidR="007A7743">
        <w:rPr>
          <w:rFonts w:ascii="Arial" w:hAnsi="Arial" w:cs="Arial"/>
          <w:sz w:val="24"/>
          <w:szCs w:val="24"/>
        </w:rPr>
        <w:t>with an</w:t>
      </w:r>
      <w:r w:rsidR="00837A2A">
        <w:rPr>
          <w:rFonts w:ascii="Arial" w:hAnsi="Arial" w:cs="Arial"/>
          <w:sz w:val="24"/>
          <w:szCs w:val="24"/>
        </w:rPr>
        <w:t xml:space="preserve"> amend</w:t>
      </w:r>
      <w:r w:rsidR="007A7743">
        <w:rPr>
          <w:rFonts w:ascii="Arial" w:hAnsi="Arial" w:cs="Arial"/>
          <w:sz w:val="24"/>
          <w:szCs w:val="24"/>
        </w:rPr>
        <w:t>ment to include Mr. Lewis’s statement that due to staffing limitations and workload, staff has not yet had time to develop an appropriate in-house Planning and Zoning Commission training program and that the City is looking at options for bringing in an outside trainer.</w:t>
      </w:r>
      <w:r w:rsidR="007A7743">
        <w:rPr>
          <w:rFonts w:ascii="Arial" w:hAnsi="Arial" w:cs="Arial"/>
          <w:sz w:val="24"/>
          <w:szCs w:val="24"/>
        </w:rPr>
        <w:tab/>
      </w:r>
      <w:r w:rsidR="007A7743">
        <w:rPr>
          <w:rFonts w:ascii="Arial" w:hAnsi="Arial" w:cs="Arial"/>
          <w:sz w:val="24"/>
          <w:szCs w:val="24"/>
        </w:rPr>
        <w:tab/>
      </w:r>
      <w:r w:rsidR="007A7743">
        <w:rPr>
          <w:rFonts w:ascii="Arial" w:hAnsi="Arial" w:cs="Arial"/>
          <w:sz w:val="24"/>
          <w:szCs w:val="24"/>
        </w:rPr>
        <w:tab/>
      </w:r>
      <w:r w:rsidR="007A7743">
        <w:rPr>
          <w:rFonts w:ascii="Arial" w:hAnsi="Arial" w:cs="Arial"/>
          <w:sz w:val="24"/>
          <w:szCs w:val="24"/>
        </w:rPr>
        <w:tab/>
      </w:r>
      <w:r w:rsidR="007A7743">
        <w:rPr>
          <w:rFonts w:ascii="Arial" w:hAnsi="Arial" w:cs="Arial"/>
          <w:sz w:val="24"/>
          <w:szCs w:val="24"/>
        </w:rPr>
        <w:tab/>
      </w:r>
      <w:r w:rsidR="007A7743">
        <w:rPr>
          <w:rFonts w:ascii="Arial" w:hAnsi="Arial" w:cs="Arial"/>
          <w:sz w:val="24"/>
          <w:szCs w:val="24"/>
        </w:rPr>
        <w:tab/>
      </w:r>
      <w:r w:rsidR="007A7743">
        <w:rPr>
          <w:rFonts w:ascii="Arial" w:hAnsi="Arial" w:cs="Arial"/>
          <w:sz w:val="24"/>
          <w:szCs w:val="24"/>
        </w:rPr>
        <w:tab/>
      </w:r>
      <w:r w:rsidR="007A7743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="00537F90">
        <w:rPr>
          <w:rFonts w:ascii="Arial" w:hAnsi="Arial" w:cs="Arial"/>
          <w:sz w:val="24"/>
          <w:szCs w:val="24"/>
        </w:rPr>
        <w:t>Dana Delgado</w:t>
      </w:r>
    </w:p>
    <w:p w:rsidR="00E20D3F" w:rsidRPr="009B7B4D" w:rsidRDefault="00E20D3F" w:rsidP="00E20D3F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ab/>
        <w:t>Second:</w:t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0D98">
        <w:rPr>
          <w:rFonts w:ascii="Arial" w:hAnsi="Arial" w:cs="Arial"/>
          <w:sz w:val="24"/>
          <w:szCs w:val="24"/>
        </w:rPr>
        <w:t>Greg Waldron</w:t>
      </w:r>
      <w:r w:rsidRPr="009B7B4D">
        <w:rPr>
          <w:rFonts w:ascii="Arial" w:hAnsi="Arial" w:cs="Arial"/>
          <w:sz w:val="24"/>
          <w:szCs w:val="24"/>
        </w:rPr>
        <w:tab/>
        <w:t>Motion Approved:</w:t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0D98">
        <w:rPr>
          <w:rFonts w:ascii="Arial" w:hAnsi="Arial" w:cs="Arial"/>
          <w:sz w:val="24"/>
          <w:szCs w:val="24"/>
        </w:rPr>
        <w:t>6</w:t>
      </w:r>
      <w:r w:rsidRPr="009B7B4D">
        <w:rPr>
          <w:rFonts w:ascii="Arial" w:hAnsi="Arial" w:cs="Arial"/>
          <w:sz w:val="24"/>
          <w:szCs w:val="24"/>
        </w:rPr>
        <w:t xml:space="preserve"> in Favor/0 in Opposition</w:t>
      </w:r>
    </w:p>
    <w:p w:rsidR="005F7883" w:rsidRDefault="005F7883" w:rsidP="00E20D3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9E2690" w:rsidRPr="009B7B4D" w:rsidRDefault="009E2690" w:rsidP="00184162">
      <w:pPr>
        <w:pStyle w:val="ListParagraph"/>
        <w:spacing w:after="0"/>
        <w:ind w:left="1125"/>
        <w:rPr>
          <w:rFonts w:ascii="Arial" w:hAnsi="Arial" w:cs="Arial"/>
          <w:sz w:val="24"/>
          <w:szCs w:val="24"/>
          <w:u w:val="single"/>
        </w:rPr>
      </w:pPr>
    </w:p>
    <w:p w:rsidR="00B22ACB" w:rsidRDefault="001F3FC1" w:rsidP="00FF61BF">
      <w:pPr>
        <w:spacing w:after="0"/>
        <w:rPr>
          <w:rFonts w:ascii="Arial" w:hAnsi="Arial" w:cs="Arial"/>
          <w:b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  <w:u w:val="single"/>
        </w:rPr>
        <w:t>PUBLIC HEARINGS</w:t>
      </w:r>
      <w:r w:rsidR="003D7A3B" w:rsidRPr="009B7B4D">
        <w:rPr>
          <w:rFonts w:ascii="Arial" w:hAnsi="Arial" w:cs="Arial"/>
          <w:b/>
          <w:sz w:val="24"/>
          <w:szCs w:val="24"/>
        </w:rPr>
        <w:t>:</w:t>
      </w:r>
    </w:p>
    <w:p w:rsidR="00B22ACB" w:rsidRDefault="00B22ACB" w:rsidP="00FF2C1B">
      <w:pPr>
        <w:tabs>
          <w:tab w:val="left" w:pos="720"/>
        </w:tabs>
        <w:spacing w:after="0"/>
        <w:rPr>
          <w:rFonts w:ascii="Arial" w:hAnsi="Arial" w:cs="Arial"/>
          <w:b/>
          <w:sz w:val="24"/>
          <w:szCs w:val="24"/>
        </w:rPr>
      </w:pPr>
    </w:p>
    <w:p w:rsidR="00D56C22" w:rsidRDefault="00D56C22" w:rsidP="00AC2740">
      <w:pPr>
        <w:tabs>
          <w:tab w:val="left" w:pos="0"/>
        </w:tabs>
        <w:spacing w:after="0"/>
        <w:ind w:left="720" w:hanging="1440"/>
        <w:jc w:val="both"/>
        <w:rPr>
          <w:rFonts w:ascii="Arial" w:hAnsi="Arial" w:cs="Arial"/>
          <w:b/>
          <w:sz w:val="24"/>
          <w:szCs w:val="24"/>
        </w:rPr>
      </w:pPr>
    </w:p>
    <w:p w:rsidR="009C613A" w:rsidRPr="009C613A" w:rsidRDefault="00D56C22" w:rsidP="009C613A">
      <w:pPr>
        <w:tabs>
          <w:tab w:val="left" w:pos="0"/>
        </w:tabs>
        <w:spacing w:after="0"/>
        <w:ind w:left="72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13EF7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9C613A">
        <w:rPr>
          <w:rFonts w:ascii="Arial" w:hAnsi="Arial" w:cs="Arial"/>
          <w:sz w:val="24"/>
          <w:szCs w:val="24"/>
        </w:rPr>
        <w:t>T</w:t>
      </w:r>
      <w:r w:rsidR="009C613A" w:rsidRPr="009C613A">
        <w:rPr>
          <w:rFonts w:ascii="Arial" w:hAnsi="Arial" w:cs="Arial"/>
          <w:sz w:val="24"/>
          <w:szCs w:val="24"/>
        </w:rPr>
        <w:t xml:space="preserve">he Planning &amp; Zoning Commission of the City of Burnet, Texas will hold a public hearing regarding a replat </w:t>
      </w:r>
      <w:r w:rsidR="009C613A" w:rsidRPr="009C613A">
        <w:rPr>
          <w:rFonts w:ascii="Arial" w:hAnsi="Arial" w:cs="Arial"/>
          <w:noProof/>
          <w:sz w:val="24"/>
          <w:szCs w:val="24"/>
        </w:rPr>
        <w:t xml:space="preserve">13.459 acres ouf of the Sarah Ann Guest Survey No. 1053, Abstract No. 1525, and out of the B.B. Castleberry Survey No. 2 Abstract No. 187, and a southerly portion of Block No. 7, and all of Block No. 8, a westerly portion of Prairie Street and a westerly portion of Valley Street, of the Johnson </w:t>
      </w:r>
      <w:r w:rsidR="009C613A" w:rsidRPr="009C613A">
        <w:rPr>
          <w:rFonts w:ascii="Arial" w:hAnsi="Arial" w:cs="Arial"/>
          <w:noProof/>
          <w:sz w:val="24"/>
          <w:szCs w:val="24"/>
        </w:rPr>
        <w:lastRenderedPageBreak/>
        <w:t>Addition to the City of Burnet for the purpose of establishing the City of Burnet Westfall Subdivision.</w:t>
      </w:r>
    </w:p>
    <w:p w:rsidR="009C613A" w:rsidRDefault="009C613A" w:rsidP="00D56C22">
      <w:pPr>
        <w:tabs>
          <w:tab w:val="left" w:pos="0"/>
        </w:tabs>
        <w:spacing w:after="0"/>
        <w:ind w:left="720" w:hanging="1440"/>
        <w:jc w:val="both"/>
        <w:rPr>
          <w:rFonts w:ascii="Arial" w:hAnsi="Arial" w:cs="Arial"/>
          <w:sz w:val="24"/>
          <w:szCs w:val="24"/>
        </w:rPr>
      </w:pPr>
    </w:p>
    <w:p w:rsidR="009C613A" w:rsidRDefault="009C613A" w:rsidP="00D56C22">
      <w:pPr>
        <w:tabs>
          <w:tab w:val="left" w:pos="0"/>
        </w:tabs>
        <w:spacing w:after="0"/>
        <w:ind w:left="720" w:hanging="1440"/>
        <w:jc w:val="both"/>
        <w:rPr>
          <w:rFonts w:ascii="Arial" w:hAnsi="Arial" w:cs="Arial"/>
          <w:sz w:val="24"/>
          <w:szCs w:val="24"/>
        </w:rPr>
      </w:pPr>
    </w:p>
    <w:p w:rsidR="009C613A" w:rsidRDefault="009C613A" w:rsidP="00D56C22">
      <w:pPr>
        <w:tabs>
          <w:tab w:val="left" w:pos="0"/>
        </w:tabs>
        <w:spacing w:after="0"/>
        <w:ind w:left="720" w:hanging="1440"/>
        <w:jc w:val="both"/>
        <w:rPr>
          <w:rFonts w:ascii="Arial" w:hAnsi="Arial" w:cs="Arial"/>
          <w:sz w:val="24"/>
          <w:szCs w:val="24"/>
        </w:rPr>
      </w:pPr>
    </w:p>
    <w:p w:rsidR="00E64849" w:rsidRDefault="00E64849" w:rsidP="00E64849">
      <w:pPr>
        <w:tabs>
          <w:tab w:val="left" w:pos="0"/>
        </w:tabs>
        <w:spacing w:after="0"/>
        <w:ind w:left="216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Lindholm opened the public hearing.</w:t>
      </w:r>
    </w:p>
    <w:p w:rsidR="00E64849" w:rsidRDefault="00E64849" w:rsidP="00E64849">
      <w:pPr>
        <w:tabs>
          <w:tab w:val="left" w:pos="0"/>
        </w:tabs>
        <w:spacing w:after="0"/>
        <w:ind w:left="216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public comment was offered.</w:t>
      </w:r>
    </w:p>
    <w:p w:rsidR="00E64849" w:rsidRDefault="00E64849" w:rsidP="00E64849">
      <w:pPr>
        <w:tabs>
          <w:tab w:val="left" w:pos="0"/>
        </w:tabs>
        <w:spacing w:after="0"/>
        <w:ind w:left="216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Lindholm closed the public hearing</w:t>
      </w:r>
    </w:p>
    <w:p w:rsidR="00E64849" w:rsidRPr="00F247D9" w:rsidRDefault="00E64849" w:rsidP="00D56C22">
      <w:pPr>
        <w:tabs>
          <w:tab w:val="left" w:pos="0"/>
        </w:tabs>
        <w:spacing w:after="0"/>
        <w:ind w:left="720" w:hanging="1440"/>
        <w:jc w:val="both"/>
        <w:rPr>
          <w:rFonts w:ascii="Arial" w:hAnsi="Arial" w:cs="Arial"/>
          <w:sz w:val="24"/>
          <w:szCs w:val="24"/>
        </w:rPr>
      </w:pPr>
    </w:p>
    <w:p w:rsidR="00D56C22" w:rsidRDefault="00D56C22" w:rsidP="00D56C22">
      <w:pPr>
        <w:tabs>
          <w:tab w:val="left" w:pos="-180"/>
        </w:tabs>
        <w:spacing w:after="0"/>
        <w:ind w:left="720" w:hanging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F260E" w:rsidRDefault="00537F90" w:rsidP="00E97122">
      <w:pPr>
        <w:spacing w:after="0"/>
        <w:rPr>
          <w:rFonts w:ascii="Arial" w:hAnsi="Arial" w:cs="Arial"/>
          <w:b/>
          <w:sz w:val="24"/>
          <w:szCs w:val="24"/>
        </w:rPr>
      </w:pPr>
      <w:r w:rsidRPr="0042367E">
        <w:rPr>
          <w:rFonts w:ascii="Arial" w:hAnsi="Arial" w:cs="Arial"/>
          <w:b/>
          <w:sz w:val="24"/>
          <w:szCs w:val="24"/>
          <w:u w:val="single"/>
        </w:rPr>
        <w:t>ACTION ITEMS</w:t>
      </w:r>
      <w:r>
        <w:rPr>
          <w:rFonts w:ascii="Arial" w:hAnsi="Arial" w:cs="Arial"/>
          <w:b/>
          <w:sz w:val="24"/>
          <w:szCs w:val="24"/>
        </w:rPr>
        <w:t>:</w:t>
      </w:r>
    </w:p>
    <w:p w:rsidR="00537F90" w:rsidRDefault="00537F90" w:rsidP="00E97122">
      <w:pPr>
        <w:spacing w:after="0"/>
        <w:rPr>
          <w:rFonts w:ascii="Arial" w:hAnsi="Arial" w:cs="Arial"/>
          <w:b/>
          <w:sz w:val="24"/>
          <w:szCs w:val="24"/>
        </w:rPr>
      </w:pPr>
    </w:p>
    <w:p w:rsidR="005A25FB" w:rsidRDefault="009E2690" w:rsidP="005A25FB">
      <w:pPr>
        <w:pStyle w:val="ListParagraph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E8641C">
        <w:rPr>
          <w:rFonts w:ascii="Arial" w:hAnsi="Arial" w:cs="Arial"/>
          <w:sz w:val="24"/>
          <w:szCs w:val="24"/>
        </w:rPr>
        <w:t>5.1)</w:t>
      </w:r>
      <w:r w:rsidR="002C4CE6" w:rsidRPr="00E8641C">
        <w:rPr>
          <w:rFonts w:ascii="Arial" w:hAnsi="Arial" w:cs="Arial"/>
          <w:sz w:val="24"/>
          <w:szCs w:val="24"/>
        </w:rPr>
        <w:tab/>
      </w:r>
      <w:r w:rsidR="005A25FB" w:rsidRPr="005A25FB">
        <w:rPr>
          <w:rFonts w:ascii="Arial" w:hAnsi="Arial" w:cs="Arial"/>
          <w:sz w:val="24"/>
          <w:szCs w:val="24"/>
        </w:rPr>
        <w:t xml:space="preserve">Discuss and consider action: The Planning and Zoning Commission will discuss and consider action regarding a replat </w:t>
      </w:r>
      <w:r w:rsidR="005A25FB" w:rsidRPr="005A25FB">
        <w:rPr>
          <w:rFonts w:ascii="Arial" w:hAnsi="Arial" w:cs="Arial"/>
          <w:noProof/>
          <w:sz w:val="24"/>
          <w:szCs w:val="24"/>
        </w:rPr>
        <w:t>13.459 acres ouf of the Sarah Ann Guest Survey No. 1053, Abstract No. 1525, and out of the B.B. Castleberry Survey No. 2 Abstract No. 187, and a southerly portion of Block No. 7, and all of Block No. 8, a westerly portion of Prairie Street and a westerly portion of Valley Street, of the Johnson Addition to the City of Burnet for the purpose of establishing the City of Burnet Westfall Subdivision.</w:t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</w:p>
    <w:p w:rsidR="005A25FB" w:rsidRDefault="005A25FB" w:rsidP="005A25FB">
      <w:pPr>
        <w:pStyle w:val="ListParagraph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06C86" w:rsidRDefault="00C06C86" w:rsidP="00010047">
      <w:pPr>
        <w:tabs>
          <w:tab w:val="left" w:pos="0"/>
        </w:tabs>
        <w:spacing w:after="0"/>
        <w:ind w:left="72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Lewis made staff recommendation to approve the</w:t>
      </w:r>
      <w:r w:rsidR="003F00AA">
        <w:rPr>
          <w:rFonts w:ascii="Arial" w:hAnsi="Arial" w:cs="Arial"/>
          <w:sz w:val="24"/>
          <w:szCs w:val="24"/>
        </w:rPr>
        <w:t xml:space="preserve"> </w:t>
      </w:r>
      <w:r w:rsidR="005A25FB">
        <w:rPr>
          <w:rFonts w:ascii="Arial" w:hAnsi="Arial" w:cs="Arial"/>
          <w:sz w:val="24"/>
          <w:szCs w:val="24"/>
        </w:rPr>
        <w:t>replat</w:t>
      </w:r>
      <w:r>
        <w:rPr>
          <w:rFonts w:ascii="Arial" w:hAnsi="Arial" w:cs="Arial"/>
          <w:sz w:val="24"/>
          <w:szCs w:val="24"/>
        </w:rPr>
        <w:t>.</w:t>
      </w:r>
    </w:p>
    <w:p w:rsidR="00EF2BAF" w:rsidRDefault="00EF2BAF" w:rsidP="007A774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A25FB" w:rsidRDefault="00EF2BAF" w:rsidP="005A25FB">
      <w:pPr>
        <w:pStyle w:val="ListParagraph"/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10047">
        <w:rPr>
          <w:rFonts w:ascii="Arial" w:hAnsi="Arial" w:cs="Arial"/>
          <w:sz w:val="24"/>
          <w:szCs w:val="24"/>
        </w:rPr>
        <w:t>Motion to approve</w:t>
      </w:r>
      <w:r>
        <w:rPr>
          <w:rFonts w:ascii="Arial" w:hAnsi="Arial" w:cs="Arial"/>
          <w:sz w:val="24"/>
          <w:szCs w:val="24"/>
        </w:rPr>
        <w:t xml:space="preserve"> </w:t>
      </w:r>
      <w:r w:rsidR="005A25FB">
        <w:rPr>
          <w:rFonts w:ascii="Arial" w:hAnsi="Arial" w:cs="Arial"/>
          <w:sz w:val="24"/>
          <w:szCs w:val="24"/>
        </w:rPr>
        <w:t xml:space="preserve">the replat of 13.458 acres for the purpose of establishing the City of Burnet </w:t>
      </w:r>
      <w:r w:rsidR="007A7743">
        <w:rPr>
          <w:rFonts w:ascii="Arial" w:hAnsi="Arial" w:cs="Arial"/>
          <w:sz w:val="24"/>
          <w:szCs w:val="24"/>
        </w:rPr>
        <w:t>Westfall</w:t>
      </w:r>
      <w:r w:rsidR="005A25FB">
        <w:rPr>
          <w:rFonts w:ascii="Arial" w:hAnsi="Arial" w:cs="Arial"/>
          <w:sz w:val="24"/>
          <w:szCs w:val="24"/>
        </w:rPr>
        <w:t xml:space="preserve"> Subdivision was made by </w:t>
      </w:r>
      <w:r w:rsidR="005A25FB">
        <w:rPr>
          <w:rFonts w:ascii="Arial" w:hAnsi="Arial" w:cs="Arial"/>
          <w:sz w:val="24"/>
          <w:szCs w:val="24"/>
        </w:rPr>
        <w:tab/>
      </w:r>
    </w:p>
    <w:p w:rsidR="005A25FB" w:rsidRDefault="003F00AA" w:rsidP="005A25FB">
      <w:pPr>
        <w:pStyle w:val="ListParagraph"/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</w:r>
      <w:r w:rsidR="005A25FB">
        <w:rPr>
          <w:rFonts w:ascii="Arial" w:hAnsi="Arial" w:cs="Arial"/>
          <w:sz w:val="24"/>
          <w:szCs w:val="24"/>
        </w:rPr>
        <w:tab/>
        <w:t>Derek Fortin</w:t>
      </w:r>
    </w:p>
    <w:p w:rsidR="005A25FB" w:rsidRDefault="005A25FB" w:rsidP="005A25FB">
      <w:pPr>
        <w:pStyle w:val="ListParagraph"/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Seconded by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Caryn Paye</w:t>
      </w:r>
    </w:p>
    <w:p w:rsidR="00C209FF" w:rsidRDefault="002D23DC" w:rsidP="003D314A">
      <w:pPr>
        <w:pStyle w:val="NoSpacing"/>
        <w:tabs>
          <w:tab w:val="left" w:pos="720"/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Motion Approved</w:t>
      </w:r>
      <w:r w:rsidR="00687313">
        <w:rPr>
          <w:rFonts w:ascii="Arial" w:hAnsi="Arial" w:cs="Arial"/>
          <w:sz w:val="24"/>
          <w:szCs w:val="24"/>
        </w:rPr>
        <w:tab/>
      </w:r>
      <w:r w:rsidR="003F00AA">
        <w:rPr>
          <w:rFonts w:ascii="Arial" w:hAnsi="Arial" w:cs="Arial"/>
          <w:sz w:val="24"/>
          <w:szCs w:val="24"/>
        </w:rPr>
        <w:t>6</w:t>
      </w:r>
      <w:r w:rsidR="003D314A" w:rsidRPr="009B7B4D">
        <w:rPr>
          <w:rFonts w:ascii="Arial" w:hAnsi="Arial" w:cs="Arial"/>
          <w:sz w:val="24"/>
          <w:szCs w:val="24"/>
        </w:rPr>
        <w:t xml:space="preserve"> in Favor/</w:t>
      </w:r>
      <w:r>
        <w:rPr>
          <w:rFonts w:ascii="Arial" w:hAnsi="Arial" w:cs="Arial"/>
          <w:sz w:val="24"/>
          <w:szCs w:val="24"/>
        </w:rPr>
        <w:t>0</w:t>
      </w:r>
      <w:r w:rsidR="003D314A" w:rsidRPr="009B7B4D">
        <w:rPr>
          <w:rFonts w:ascii="Arial" w:hAnsi="Arial" w:cs="Arial"/>
          <w:sz w:val="24"/>
          <w:szCs w:val="24"/>
        </w:rPr>
        <w:t xml:space="preserve"> in Opposition</w:t>
      </w:r>
      <w:r w:rsidR="00687313">
        <w:rPr>
          <w:rFonts w:ascii="Arial" w:hAnsi="Arial" w:cs="Arial"/>
          <w:sz w:val="24"/>
          <w:szCs w:val="24"/>
        </w:rPr>
        <w:tab/>
      </w:r>
    </w:p>
    <w:p w:rsidR="002D23DC" w:rsidRDefault="002D23DC" w:rsidP="003D314A">
      <w:pPr>
        <w:pStyle w:val="NoSpacing"/>
        <w:tabs>
          <w:tab w:val="left" w:pos="720"/>
          <w:tab w:val="left" w:pos="6480"/>
        </w:tabs>
        <w:rPr>
          <w:rFonts w:ascii="Arial" w:hAnsi="Arial" w:cs="Arial"/>
          <w:sz w:val="24"/>
          <w:szCs w:val="24"/>
        </w:rPr>
      </w:pPr>
    </w:p>
    <w:p w:rsidR="001941B0" w:rsidRDefault="001941B0" w:rsidP="003A525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A76CB" w:rsidRPr="009B7B4D" w:rsidRDefault="00DE4503" w:rsidP="003A5250">
      <w:pPr>
        <w:spacing w:after="0"/>
        <w:rPr>
          <w:rFonts w:ascii="Arial" w:hAnsi="Arial" w:cs="Arial"/>
          <w:b/>
          <w:sz w:val="24"/>
          <w:szCs w:val="24"/>
        </w:rPr>
      </w:pPr>
      <w:r w:rsidRPr="0042367E">
        <w:rPr>
          <w:rFonts w:ascii="Arial" w:hAnsi="Arial" w:cs="Arial"/>
          <w:b/>
          <w:sz w:val="24"/>
          <w:szCs w:val="24"/>
          <w:u w:val="single"/>
        </w:rPr>
        <w:t xml:space="preserve">STAFF </w:t>
      </w:r>
      <w:r w:rsidR="001E1CE9" w:rsidRPr="0042367E">
        <w:rPr>
          <w:rFonts w:ascii="Arial" w:hAnsi="Arial" w:cs="Arial"/>
          <w:b/>
          <w:sz w:val="24"/>
          <w:szCs w:val="24"/>
          <w:u w:val="single"/>
        </w:rPr>
        <w:t>REPORTS</w:t>
      </w:r>
      <w:r w:rsidR="001E1CE9" w:rsidRPr="009B7B4D">
        <w:rPr>
          <w:rFonts w:ascii="Arial" w:hAnsi="Arial" w:cs="Arial"/>
          <w:b/>
          <w:sz w:val="24"/>
          <w:szCs w:val="24"/>
        </w:rPr>
        <w:t>:</w:t>
      </w:r>
      <w:r w:rsidR="003A5250" w:rsidRPr="009B7B4D">
        <w:rPr>
          <w:rFonts w:ascii="Arial" w:hAnsi="Arial" w:cs="Arial"/>
          <w:b/>
          <w:sz w:val="24"/>
          <w:szCs w:val="24"/>
        </w:rPr>
        <w:t xml:space="preserve"> </w:t>
      </w:r>
    </w:p>
    <w:p w:rsidR="00E97492" w:rsidRDefault="00687728" w:rsidP="00E97492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32EC" w:rsidRDefault="005A25FB" w:rsidP="00F11B93">
      <w:pPr>
        <w:tabs>
          <w:tab w:val="left" w:pos="720"/>
        </w:tabs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Lewis sta</w:t>
      </w:r>
      <w:r w:rsidR="00F11B93">
        <w:rPr>
          <w:rFonts w:ascii="Arial" w:hAnsi="Arial" w:cs="Arial"/>
          <w:sz w:val="24"/>
          <w:szCs w:val="24"/>
        </w:rPr>
        <w:t xml:space="preserve">ted that </w:t>
      </w:r>
      <w:r>
        <w:rPr>
          <w:rFonts w:ascii="Arial" w:hAnsi="Arial" w:cs="Arial"/>
          <w:sz w:val="24"/>
          <w:szCs w:val="24"/>
        </w:rPr>
        <w:t>a May meeting will be needed for a Subdivision plat and an annexation of a Subdivision.</w:t>
      </w:r>
    </w:p>
    <w:p w:rsidR="00FB3A14" w:rsidRDefault="00FB3A14" w:rsidP="00FB3A14">
      <w:pPr>
        <w:tabs>
          <w:tab w:val="left" w:pos="720"/>
        </w:tabs>
        <w:spacing w:after="0"/>
        <w:rPr>
          <w:rFonts w:ascii="Arial" w:hAnsi="Arial" w:cs="Arial"/>
          <w:b/>
          <w:sz w:val="24"/>
          <w:szCs w:val="24"/>
        </w:rPr>
      </w:pPr>
    </w:p>
    <w:p w:rsidR="00AD15BA" w:rsidRDefault="00AD15BA" w:rsidP="00FB3A14">
      <w:pPr>
        <w:tabs>
          <w:tab w:val="left" w:pos="720"/>
        </w:tabs>
        <w:spacing w:after="0"/>
        <w:rPr>
          <w:rFonts w:ascii="Arial" w:hAnsi="Arial" w:cs="Arial"/>
          <w:b/>
          <w:sz w:val="24"/>
          <w:szCs w:val="24"/>
        </w:rPr>
      </w:pPr>
    </w:p>
    <w:p w:rsidR="002A76CB" w:rsidRPr="009B7B4D" w:rsidRDefault="00DE4503" w:rsidP="003A5250">
      <w:pPr>
        <w:spacing w:after="0"/>
        <w:rPr>
          <w:rFonts w:ascii="Arial" w:hAnsi="Arial" w:cs="Arial"/>
          <w:b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</w:rPr>
        <w:t>REQUESTS FOR FUTURE AGENDA ITEMS:</w:t>
      </w:r>
    </w:p>
    <w:p w:rsidR="00174214" w:rsidRDefault="00174214" w:rsidP="007A7743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AD15BA" w:rsidRDefault="00AD15BA" w:rsidP="003A5250">
      <w:pPr>
        <w:spacing w:after="0"/>
        <w:rPr>
          <w:rFonts w:ascii="Arial" w:hAnsi="Arial" w:cs="Arial"/>
          <w:b/>
          <w:sz w:val="24"/>
          <w:szCs w:val="24"/>
        </w:rPr>
      </w:pPr>
    </w:p>
    <w:p w:rsidR="00DE4503" w:rsidRPr="009B7B4D" w:rsidRDefault="00DE4503" w:rsidP="003A5250">
      <w:pPr>
        <w:spacing w:after="0"/>
        <w:rPr>
          <w:rFonts w:ascii="Arial" w:hAnsi="Arial" w:cs="Arial"/>
          <w:b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</w:rPr>
        <w:t>ADJOURN:</w:t>
      </w:r>
      <w:r w:rsidR="00123E73">
        <w:rPr>
          <w:rFonts w:ascii="Arial" w:hAnsi="Arial" w:cs="Arial"/>
          <w:b/>
          <w:sz w:val="24"/>
          <w:szCs w:val="24"/>
        </w:rPr>
        <w:t xml:space="preserve">   </w:t>
      </w:r>
      <w:r w:rsidR="00E97492">
        <w:rPr>
          <w:rFonts w:ascii="Arial" w:hAnsi="Arial" w:cs="Arial"/>
          <w:b/>
          <w:sz w:val="24"/>
          <w:szCs w:val="24"/>
        </w:rPr>
        <w:tab/>
      </w:r>
      <w:r w:rsidR="00E97492">
        <w:rPr>
          <w:rFonts w:ascii="Arial" w:hAnsi="Arial" w:cs="Arial"/>
          <w:b/>
          <w:sz w:val="24"/>
          <w:szCs w:val="24"/>
        </w:rPr>
        <w:tab/>
      </w:r>
    </w:p>
    <w:p w:rsidR="00F85A07" w:rsidRPr="009B7B4D" w:rsidRDefault="00F85A07" w:rsidP="003D7A3B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3A5250" w:rsidRPr="009B7B4D" w:rsidRDefault="008C3077" w:rsidP="009B7B4D">
      <w:pPr>
        <w:tabs>
          <w:tab w:val="left" w:pos="945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 xml:space="preserve">Motion to </w:t>
      </w:r>
      <w:r w:rsidR="003A5250" w:rsidRPr="009B7B4D">
        <w:rPr>
          <w:rFonts w:ascii="Arial" w:hAnsi="Arial" w:cs="Arial"/>
          <w:sz w:val="24"/>
          <w:szCs w:val="24"/>
        </w:rPr>
        <w:t xml:space="preserve">adjourn: </w:t>
      </w:r>
      <w:r w:rsidR="003A5250" w:rsidRPr="009B7B4D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2D23DC">
        <w:rPr>
          <w:rFonts w:ascii="Arial" w:hAnsi="Arial" w:cs="Arial"/>
          <w:sz w:val="24"/>
          <w:szCs w:val="24"/>
        </w:rPr>
        <w:t>Greg Waldron</w:t>
      </w:r>
    </w:p>
    <w:p w:rsidR="008C3077" w:rsidRPr="009B7B4D" w:rsidRDefault="003A5250" w:rsidP="00123E73">
      <w:pPr>
        <w:tabs>
          <w:tab w:val="left" w:pos="720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Second:</w:t>
      </w:r>
      <w:r w:rsidRPr="009B7B4D">
        <w:rPr>
          <w:rFonts w:ascii="Arial" w:hAnsi="Arial" w:cs="Arial"/>
          <w:sz w:val="24"/>
          <w:szCs w:val="24"/>
        </w:rPr>
        <w:tab/>
      </w:r>
      <w:r w:rsidRPr="009B7B4D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D56C22">
        <w:rPr>
          <w:rFonts w:ascii="Arial" w:hAnsi="Arial" w:cs="Arial"/>
          <w:sz w:val="24"/>
          <w:szCs w:val="24"/>
        </w:rPr>
        <w:t>Tommy Gaut</w:t>
      </w:r>
    </w:p>
    <w:p w:rsidR="008C3077" w:rsidRPr="009B7B4D" w:rsidRDefault="003A5250" w:rsidP="009B7B4D">
      <w:pPr>
        <w:tabs>
          <w:tab w:val="left" w:pos="945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Motion approved</w:t>
      </w:r>
      <w:r w:rsidR="009B7B4D" w:rsidRPr="009B7B4D">
        <w:rPr>
          <w:rFonts w:ascii="Arial" w:hAnsi="Arial" w:cs="Arial"/>
          <w:sz w:val="24"/>
          <w:szCs w:val="24"/>
        </w:rPr>
        <w:t>:</w:t>
      </w:r>
      <w:r w:rsidR="009B7B4D" w:rsidRPr="009B7B4D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123E73">
        <w:rPr>
          <w:rFonts w:ascii="Arial" w:hAnsi="Arial" w:cs="Arial"/>
          <w:sz w:val="24"/>
          <w:szCs w:val="24"/>
        </w:rPr>
        <w:tab/>
      </w:r>
      <w:r w:rsidR="00D56C22">
        <w:rPr>
          <w:rFonts w:ascii="Arial" w:hAnsi="Arial" w:cs="Arial"/>
          <w:sz w:val="24"/>
          <w:szCs w:val="24"/>
        </w:rPr>
        <w:t>6</w:t>
      </w:r>
      <w:r w:rsidRPr="009B7B4D">
        <w:rPr>
          <w:rFonts w:ascii="Arial" w:hAnsi="Arial" w:cs="Arial"/>
          <w:sz w:val="24"/>
          <w:szCs w:val="24"/>
        </w:rPr>
        <w:t xml:space="preserve"> in favor/0 in opposition. </w:t>
      </w:r>
    </w:p>
    <w:p w:rsidR="003A5250" w:rsidRPr="009B7B4D" w:rsidRDefault="003A5250" w:rsidP="003A5250">
      <w:pPr>
        <w:tabs>
          <w:tab w:val="left" w:pos="945"/>
        </w:tabs>
        <w:spacing w:after="0"/>
        <w:ind w:left="90"/>
        <w:contextualSpacing/>
        <w:rPr>
          <w:rFonts w:ascii="Arial" w:hAnsi="Arial" w:cs="Arial"/>
          <w:sz w:val="24"/>
          <w:szCs w:val="24"/>
        </w:rPr>
      </w:pPr>
    </w:p>
    <w:p w:rsidR="003A5250" w:rsidRPr="009B7B4D" w:rsidRDefault="003A5250" w:rsidP="003A5250">
      <w:pPr>
        <w:tabs>
          <w:tab w:val="left" w:pos="945"/>
        </w:tabs>
        <w:spacing w:after="0"/>
        <w:ind w:left="90"/>
        <w:contextualSpacing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lastRenderedPageBreak/>
        <w:t xml:space="preserve">There being no further business, Chairperson, Craig Lindholm adjourned the meeting at </w:t>
      </w:r>
      <w:r w:rsidR="002D23DC">
        <w:rPr>
          <w:rFonts w:ascii="Arial" w:hAnsi="Arial" w:cs="Arial"/>
          <w:sz w:val="24"/>
          <w:szCs w:val="24"/>
        </w:rPr>
        <w:t>6:</w:t>
      </w:r>
      <w:r w:rsidR="00064C1B">
        <w:rPr>
          <w:rFonts w:ascii="Arial" w:hAnsi="Arial" w:cs="Arial"/>
          <w:sz w:val="24"/>
          <w:szCs w:val="24"/>
        </w:rPr>
        <w:t>20</w:t>
      </w:r>
      <w:r w:rsidR="002D23DC">
        <w:rPr>
          <w:rFonts w:ascii="Arial" w:hAnsi="Arial" w:cs="Arial"/>
          <w:sz w:val="24"/>
          <w:szCs w:val="24"/>
        </w:rPr>
        <w:t xml:space="preserve"> PM</w:t>
      </w:r>
    </w:p>
    <w:p w:rsidR="00B147D2" w:rsidRPr="009B7B4D" w:rsidRDefault="00B147D2" w:rsidP="009B7B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7B4D" w:rsidRPr="009B7B4D" w:rsidRDefault="009B7B4D" w:rsidP="009B7B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7B4D" w:rsidRPr="009B7B4D" w:rsidRDefault="009B7B4D" w:rsidP="009B7B4D">
      <w:pPr>
        <w:spacing w:after="0"/>
        <w:ind w:left="3600"/>
        <w:jc w:val="both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________________________________</w:t>
      </w:r>
    </w:p>
    <w:p w:rsidR="009B7B4D" w:rsidRPr="009B7B4D" w:rsidRDefault="009B7B4D" w:rsidP="009B7B4D">
      <w:pPr>
        <w:spacing w:after="0"/>
        <w:ind w:left="3600"/>
        <w:jc w:val="both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Craig Lindholm, Chair</w:t>
      </w:r>
    </w:p>
    <w:p w:rsidR="009B7B4D" w:rsidRPr="009B7B4D" w:rsidRDefault="009B7B4D" w:rsidP="009B7B4D">
      <w:pPr>
        <w:spacing w:after="0"/>
        <w:ind w:left="3600"/>
        <w:jc w:val="both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sz w:val="24"/>
          <w:szCs w:val="24"/>
        </w:rPr>
        <w:t>Burnet Planning and Zoning Commission</w:t>
      </w:r>
    </w:p>
    <w:p w:rsidR="00B147D2" w:rsidRDefault="00B147D2" w:rsidP="009B7B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47D2" w:rsidRDefault="00B147D2" w:rsidP="009B7B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7B4D" w:rsidRPr="009B7B4D" w:rsidRDefault="009B7B4D" w:rsidP="00B14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7B4D">
        <w:rPr>
          <w:rFonts w:ascii="Arial" w:hAnsi="Arial" w:cs="Arial"/>
          <w:b/>
          <w:sz w:val="24"/>
          <w:szCs w:val="24"/>
        </w:rPr>
        <w:t>Attest:</w:t>
      </w:r>
      <w:r w:rsidR="00B147D2">
        <w:rPr>
          <w:rFonts w:ascii="Arial" w:hAnsi="Arial" w:cs="Arial"/>
          <w:b/>
          <w:sz w:val="24"/>
          <w:szCs w:val="24"/>
        </w:rPr>
        <w:t xml:space="preserve">  </w:t>
      </w:r>
      <w:r w:rsidRPr="009B7B4D">
        <w:rPr>
          <w:rFonts w:ascii="Arial" w:hAnsi="Arial" w:cs="Arial"/>
          <w:sz w:val="24"/>
          <w:szCs w:val="24"/>
        </w:rPr>
        <w:t>______________</w:t>
      </w:r>
      <w:r w:rsidR="00B147D2">
        <w:rPr>
          <w:rFonts w:ascii="Arial" w:hAnsi="Arial" w:cs="Arial"/>
          <w:sz w:val="24"/>
          <w:szCs w:val="24"/>
        </w:rPr>
        <w:t>_____________</w:t>
      </w:r>
    </w:p>
    <w:p w:rsidR="009B7B4D" w:rsidRPr="009B7B4D" w:rsidRDefault="00B147D2" w:rsidP="00B147D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B7B4D" w:rsidRPr="009B7B4D">
        <w:rPr>
          <w:rFonts w:ascii="Arial" w:hAnsi="Arial" w:cs="Arial"/>
          <w:sz w:val="24"/>
          <w:szCs w:val="24"/>
        </w:rPr>
        <w:t>Greg Waldron, Secretary</w:t>
      </w:r>
    </w:p>
    <w:sectPr w:rsidR="009B7B4D" w:rsidRPr="009B7B4D" w:rsidSect="00D56C22">
      <w:headerReference w:type="default" r:id="rId10"/>
      <w:pgSz w:w="12240" w:h="15840"/>
      <w:pgMar w:top="900" w:right="1440" w:bottom="360" w:left="1440" w:header="720" w:footer="720" w:gutter="0"/>
      <w:pgBorders w:offsetFrom="page">
        <w:top w:val="double" w:sz="4" w:space="24" w:color="76923C"/>
        <w:left w:val="double" w:sz="4" w:space="24" w:color="76923C"/>
        <w:bottom w:val="double" w:sz="4" w:space="24" w:color="76923C"/>
        <w:right w:val="double" w:sz="4" w:space="24" w:color="76923C"/>
      </w:pgBorders>
      <w:pgNumType w:start="2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E6" w:rsidRDefault="000166E6" w:rsidP="00694791">
      <w:pPr>
        <w:spacing w:after="0" w:line="240" w:lineRule="auto"/>
      </w:pPr>
      <w:r>
        <w:separator/>
      </w:r>
    </w:p>
  </w:endnote>
  <w:endnote w:type="continuationSeparator" w:id="0">
    <w:p w:rsidR="000166E6" w:rsidRDefault="000166E6" w:rsidP="0069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E6" w:rsidRDefault="000166E6" w:rsidP="00694791">
      <w:pPr>
        <w:spacing w:after="0" w:line="240" w:lineRule="auto"/>
      </w:pPr>
      <w:r>
        <w:separator/>
      </w:r>
    </w:p>
  </w:footnote>
  <w:footnote w:type="continuationSeparator" w:id="0">
    <w:p w:rsidR="000166E6" w:rsidRDefault="000166E6" w:rsidP="0069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3" w:rsidRPr="009B7B4D" w:rsidRDefault="001D1493">
    <w:pPr>
      <w:pStyle w:val="Header"/>
      <w:rPr>
        <w:rFonts w:ascii="Arial" w:hAnsi="Arial" w:cs="Arial"/>
        <w:sz w:val="24"/>
        <w:szCs w:val="24"/>
      </w:rPr>
    </w:pPr>
    <w:r w:rsidRPr="009B7B4D">
      <w:rPr>
        <w:rFonts w:ascii="Arial" w:hAnsi="Arial" w:cs="Arial"/>
        <w:sz w:val="24"/>
        <w:szCs w:val="24"/>
      </w:rPr>
      <w:t xml:space="preserve">Planning and Zoning Commission </w:t>
    </w:r>
    <w:r w:rsidR="00833F11">
      <w:rPr>
        <w:rFonts w:ascii="Arial" w:hAnsi="Arial" w:cs="Arial"/>
        <w:sz w:val="24"/>
        <w:szCs w:val="24"/>
      </w:rPr>
      <w:t>Minutes</w:t>
    </w:r>
  </w:p>
  <w:p w:rsidR="001D1493" w:rsidRPr="009B7B4D" w:rsidRDefault="00837A2A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April 12</w:t>
    </w:r>
    <w:r w:rsidR="00D56C22">
      <w:rPr>
        <w:rFonts w:ascii="Arial" w:hAnsi="Arial" w:cs="Arial"/>
        <w:sz w:val="24"/>
        <w:szCs w:val="24"/>
      </w:rPr>
      <w:t>, 2017</w:t>
    </w:r>
  </w:p>
  <w:p w:rsidR="001D1493" w:rsidRPr="009B7B4D" w:rsidRDefault="001D1493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D46"/>
    <w:multiLevelType w:val="hybridMultilevel"/>
    <w:tmpl w:val="7D3CD516"/>
    <w:lvl w:ilvl="0" w:tplc="D84C752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7149BF"/>
    <w:multiLevelType w:val="hybridMultilevel"/>
    <w:tmpl w:val="C49C2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0911C2"/>
    <w:multiLevelType w:val="hybridMultilevel"/>
    <w:tmpl w:val="9B2EA5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0678C"/>
    <w:multiLevelType w:val="hybridMultilevel"/>
    <w:tmpl w:val="9D64AB80"/>
    <w:lvl w:ilvl="0" w:tplc="F74231B6">
      <w:start w:val="30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FF7F37"/>
    <w:multiLevelType w:val="hybridMultilevel"/>
    <w:tmpl w:val="5F5A8830"/>
    <w:lvl w:ilvl="0" w:tplc="F74231B6">
      <w:start w:val="90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61961"/>
    <w:multiLevelType w:val="hybridMultilevel"/>
    <w:tmpl w:val="C4C43C28"/>
    <w:lvl w:ilvl="0" w:tplc="00C85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27007B"/>
    <w:multiLevelType w:val="hybridMultilevel"/>
    <w:tmpl w:val="F65CF286"/>
    <w:lvl w:ilvl="0" w:tplc="7BF4B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2158D6"/>
    <w:multiLevelType w:val="multilevel"/>
    <w:tmpl w:val="3F760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>
    <w:nsid w:val="7255696C"/>
    <w:multiLevelType w:val="multilevel"/>
    <w:tmpl w:val="3F760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hint="default"/>
        <w:b/>
      </w:rPr>
    </w:lvl>
  </w:abstractNum>
  <w:abstractNum w:abstractNumId="9">
    <w:nsid w:val="7CCE3174"/>
    <w:multiLevelType w:val="hybridMultilevel"/>
    <w:tmpl w:val="4AC02E08"/>
    <w:lvl w:ilvl="0" w:tplc="9E1ADE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91"/>
    <w:rsid w:val="0000426A"/>
    <w:rsid w:val="00010047"/>
    <w:rsid w:val="000166E6"/>
    <w:rsid w:val="00020A39"/>
    <w:rsid w:val="00036D7A"/>
    <w:rsid w:val="00041561"/>
    <w:rsid w:val="0004633E"/>
    <w:rsid w:val="000537A5"/>
    <w:rsid w:val="0005704C"/>
    <w:rsid w:val="000604FB"/>
    <w:rsid w:val="00064C1B"/>
    <w:rsid w:val="00067089"/>
    <w:rsid w:val="0008047A"/>
    <w:rsid w:val="00083850"/>
    <w:rsid w:val="00085F3B"/>
    <w:rsid w:val="00086E3F"/>
    <w:rsid w:val="00093C82"/>
    <w:rsid w:val="00094BE5"/>
    <w:rsid w:val="00094CC0"/>
    <w:rsid w:val="000A10CB"/>
    <w:rsid w:val="000A1AD5"/>
    <w:rsid w:val="000B1FFB"/>
    <w:rsid w:val="000B7123"/>
    <w:rsid w:val="000D4CE7"/>
    <w:rsid w:val="000D57B5"/>
    <w:rsid w:val="000E3819"/>
    <w:rsid w:val="000E4798"/>
    <w:rsid w:val="000E7CC3"/>
    <w:rsid w:val="000F22BB"/>
    <w:rsid w:val="000F4299"/>
    <w:rsid w:val="001036F2"/>
    <w:rsid w:val="00107ED4"/>
    <w:rsid w:val="001177AB"/>
    <w:rsid w:val="0012039A"/>
    <w:rsid w:val="001210CC"/>
    <w:rsid w:val="0012378F"/>
    <w:rsid w:val="00123E73"/>
    <w:rsid w:val="0013475C"/>
    <w:rsid w:val="001466A1"/>
    <w:rsid w:val="0015254B"/>
    <w:rsid w:val="0016222E"/>
    <w:rsid w:val="00174214"/>
    <w:rsid w:val="00181845"/>
    <w:rsid w:val="001830F6"/>
    <w:rsid w:val="00184162"/>
    <w:rsid w:val="001941B0"/>
    <w:rsid w:val="00194A50"/>
    <w:rsid w:val="00197C73"/>
    <w:rsid w:val="001A0D68"/>
    <w:rsid w:val="001A2EBD"/>
    <w:rsid w:val="001B1CE6"/>
    <w:rsid w:val="001C4988"/>
    <w:rsid w:val="001D0C9D"/>
    <w:rsid w:val="001D1493"/>
    <w:rsid w:val="001D2D65"/>
    <w:rsid w:val="001E0BD5"/>
    <w:rsid w:val="001E1CE9"/>
    <w:rsid w:val="001E4741"/>
    <w:rsid w:val="001F19E8"/>
    <w:rsid w:val="001F3FC1"/>
    <w:rsid w:val="001F496A"/>
    <w:rsid w:val="001F7643"/>
    <w:rsid w:val="00201B05"/>
    <w:rsid w:val="0020392F"/>
    <w:rsid w:val="00212A95"/>
    <w:rsid w:val="00216462"/>
    <w:rsid w:val="002167A3"/>
    <w:rsid w:val="00223FBB"/>
    <w:rsid w:val="00235003"/>
    <w:rsid w:val="00240C6C"/>
    <w:rsid w:val="0024376B"/>
    <w:rsid w:val="002512CC"/>
    <w:rsid w:val="002519BC"/>
    <w:rsid w:val="00253178"/>
    <w:rsid w:val="002532C7"/>
    <w:rsid w:val="002549C4"/>
    <w:rsid w:val="002570BB"/>
    <w:rsid w:val="00270557"/>
    <w:rsid w:val="00271549"/>
    <w:rsid w:val="00285619"/>
    <w:rsid w:val="00286A15"/>
    <w:rsid w:val="002877AF"/>
    <w:rsid w:val="002912AD"/>
    <w:rsid w:val="002A76CB"/>
    <w:rsid w:val="002B622D"/>
    <w:rsid w:val="002C2191"/>
    <w:rsid w:val="002C4CE6"/>
    <w:rsid w:val="002D23DC"/>
    <w:rsid w:val="002E2FDA"/>
    <w:rsid w:val="002F677C"/>
    <w:rsid w:val="002F7784"/>
    <w:rsid w:val="00311645"/>
    <w:rsid w:val="0031165E"/>
    <w:rsid w:val="00316442"/>
    <w:rsid w:val="00316A6E"/>
    <w:rsid w:val="00320741"/>
    <w:rsid w:val="0034174D"/>
    <w:rsid w:val="00345780"/>
    <w:rsid w:val="00351E79"/>
    <w:rsid w:val="00355FA3"/>
    <w:rsid w:val="00357B13"/>
    <w:rsid w:val="00374D62"/>
    <w:rsid w:val="00382547"/>
    <w:rsid w:val="00383E49"/>
    <w:rsid w:val="00385350"/>
    <w:rsid w:val="00395F0E"/>
    <w:rsid w:val="003A0E80"/>
    <w:rsid w:val="003A0F0D"/>
    <w:rsid w:val="003A1D34"/>
    <w:rsid w:val="003A5250"/>
    <w:rsid w:val="003B610F"/>
    <w:rsid w:val="003C3E23"/>
    <w:rsid w:val="003C5DEA"/>
    <w:rsid w:val="003C7B28"/>
    <w:rsid w:val="003D314A"/>
    <w:rsid w:val="003D6358"/>
    <w:rsid w:val="003D7A3B"/>
    <w:rsid w:val="003D7D1A"/>
    <w:rsid w:val="003E053C"/>
    <w:rsid w:val="003E2AA0"/>
    <w:rsid w:val="003E5B44"/>
    <w:rsid w:val="003F00AA"/>
    <w:rsid w:val="003F1B58"/>
    <w:rsid w:val="003F2D50"/>
    <w:rsid w:val="004014DF"/>
    <w:rsid w:val="00402D95"/>
    <w:rsid w:val="004121C8"/>
    <w:rsid w:val="0041337E"/>
    <w:rsid w:val="00413EF7"/>
    <w:rsid w:val="00416E54"/>
    <w:rsid w:val="00420E56"/>
    <w:rsid w:val="0042367E"/>
    <w:rsid w:val="0044594B"/>
    <w:rsid w:val="0045797A"/>
    <w:rsid w:val="00472A8A"/>
    <w:rsid w:val="00472E1D"/>
    <w:rsid w:val="00484EBD"/>
    <w:rsid w:val="00487987"/>
    <w:rsid w:val="004920A4"/>
    <w:rsid w:val="00493B38"/>
    <w:rsid w:val="00495F69"/>
    <w:rsid w:val="004B35A3"/>
    <w:rsid w:val="004C1EC7"/>
    <w:rsid w:val="004D2B55"/>
    <w:rsid w:val="004E1973"/>
    <w:rsid w:val="004E3854"/>
    <w:rsid w:val="004E5FDA"/>
    <w:rsid w:val="004F0DDA"/>
    <w:rsid w:val="004F4CE3"/>
    <w:rsid w:val="004F6D37"/>
    <w:rsid w:val="00507E72"/>
    <w:rsid w:val="00507EEF"/>
    <w:rsid w:val="005173C8"/>
    <w:rsid w:val="00524697"/>
    <w:rsid w:val="00527D2D"/>
    <w:rsid w:val="00530AF1"/>
    <w:rsid w:val="00537F90"/>
    <w:rsid w:val="005477A2"/>
    <w:rsid w:val="00572402"/>
    <w:rsid w:val="005733ED"/>
    <w:rsid w:val="005770C1"/>
    <w:rsid w:val="00586F48"/>
    <w:rsid w:val="00593D09"/>
    <w:rsid w:val="00594750"/>
    <w:rsid w:val="00595B38"/>
    <w:rsid w:val="005A25FB"/>
    <w:rsid w:val="005B31D1"/>
    <w:rsid w:val="005B47D2"/>
    <w:rsid w:val="005B7C9D"/>
    <w:rsid w:val="005C2B88"/>
    <w:rsid w:val="005C566C"/>
    <w:rsid w:val="005D2680"/>
    <w:rsid w:val="005D487B"/>
    <w:rsid w:val="005E28DB"/>
    <w:rsid w:val="005E480B"/>
    <w:rsid w:val="005E5127"/>
    <w:rsid w:val="005E55F7"/>
    <w:rsid w:val="005E7CC1"/>
    <w:rsid w:val="005F260E"/>
    <w:rsid w:val="005F370D"/>
    <w:rsid w:val="005F746D"/>
    <w:rsid w:val="005F7883"/>
    <w:rsid w:val="00600E04"/>
    <w:rsid w:val="0062488E"/>
    <w:rsid w:val="0063370E"/>
    <w:rsid w:val="00633DD3"/>
    <w:rsid w:val="006377E1"/>
    <w:rsid w:val="00642623"/>
    <w:rsid w:val="0064366D"/>
    <w:rsid w:val="00646D27"/>
    <w:rsid w:val="00651BF3"/>
    <w:rsid w:val="00656B70"/>
    <w:rsid w:val="00661DD0"/>
    <w:rsid w:val="006650B7"/>
    <w:rsid w:val="006724F7"/>
    <w:rsid w:val="006736E3"/>
    <w:rsid w:val="006769A9"/>
    <w:rsid w:val="00680FEC"/>
    <w:rsid w:val="00682CCC"/>
    <w:rsid w:val="00687313"/>
    <w:rsid w:val="00687728"/>
    <w:rsid w:val="00692AC5"/>
    <w:rsid w:val="00693009"/>
    <w:rsid w:val="00694791"/>
    <w:rsid w:val="006957FC"/>
    <w:rsid w:val="006A696B"/>
    <w:rsid w:val="006B006F"/>
    <w:rsid w:val="006B4CF6"/>
    <w:rsid w:val="006B7ED8"/>
    <w:rsid w:val="006C02B4"/>
    <w:rsid w:val="006C2604"/>
    <w:rsid w:val="006E0812"/>
    <w:rsid w:val="006E1B9D"/>
    <w:rsid w:val="006E3D48"/>
    <w:rsid w:val="006E6B22"/>
    <w:rsid w:val="006F0E3A"/>
    <w:rsid w:val="006F1A7C"/>
    <w:rsid w:val="006F2C0C"/>
    <w:rsid w:val="006F4AF6"/>
    <w:rsid w:val="006F67C2"/>
    <w:rsid w:val="0070127C"/>
    <w:rsid w:val="007029A4"/>
    <w:rsid w:val="0070343F"/>
    <w:rsid w:val="007046BA"/>
    <w:rsid w:val="00714573"/>
    <w:rsid w:val="00714F93"/>
    <w:rsid w:val="00716765"/>
    <w:rsid w:val="00721F26"/>
    <w:rsid w:val="007252C6"/>
    <w:rsid w:val="00725731"/>
    <w:rsid w:val="00737EA4"/>
    <w:rsid w:val="00751654"/>
    <w:rsid w:val="00773A49"/>
    <w:rsid w:val="00785CED"/>
    <w:rsid w:val="007901F3"/>
    <w:rsid w:val="007A769C"/>
    <w:rsid w:val="007A7743"/>
    <w:rsid w:val="007B0DD9"/>
    <w:rsid w:val="007C7A82"/>
    <w:rsid w:val="007E0706"/>
    <w:rsid w:val="007E2230"/>
    <w:rsid w:val="007F49FD"/>
    <w:rsid w:val="007F5C9A"/>
    <w:rsid w:val="00806CDB"/>
    <w:rsid w:val="00821BF6"/>
    <w:rsid w:val="00823111"/>
    <w:rsid w:val="00831AEC"/>
    <w:rsid w:val="00833F11"/>
    <w:rsid w:val="008353E8"/>
    <w:rsid w:val="00837A2A"/>
    <w:rsid w:val="00847762"/>
    <w:rsid w:val="00861DB9"/>
    <w:rsid w:val="0086212E"/>
    <w:rsid w:val="00864704"/>
    <w:rsid w:val="008702FD"/>
    <w:rsid w:val="00882FCF"/>
    <w:rsid w:val="0088351C"/>
    <w:rsid w:val="0088446B"/>
    <w:rsid w:val="008868FE"/>
    <w:rsid w:val="008911BB"/>
    <w:rsid w:val="008A0CE8"/>
    <w:rsid w:val="008B5E5D"/>
    <w:rsid w:val="008C3077"/>
    <w:rsid w:val="008C79BD"/>
    <w:rsid w:val="008E1F3A"/>
    <w:rsid w:val="008E7192"/>
    <w:rsid w:val="008F134F"/>
    <w:rsid w:val="00902938"/>
    <w:rsid w:val="00905294"/>
    <w:rsid w:val="00905561"/>
    <w:rsid w:val="009074F1"/>
    <w:rsid w:val="00916160"/>
    <w:rsid w:val="00916AF7"/>
    <w:rsid w:val="00920704"/>
    <w:rsid w:val="00927FE2"/>
    <w:rsid w:val="00950C50"/>
    <w:rsid w:val="009552A6"/>
    <w:rsid w:val="00956DE5"/>
    <w:rsid w:val="00964FE7"/>
    <w:rsid w:val="00982DD1"/>
    <w:rsid w:val="009A4DD6"/>
    <w:rsid w:val="009B150A"/>
    <w:rsid w:val="009B7B4D"/>
    <w:rsid w:val="009C1353"/>
    <w:rsid w:val="009C2AFA"/>
    <w:rsid w:val="009C472C"/>
    <w:rsid w:val="009C5131"/>
    <w:rsid w:val="009C613A"/>
    <w:rsid w:val="009C7363"/>
    <w:rsid w:val="009C7D7D"/>
    <w:rsid w:val="009D20F1"/>
    <w:rsid w:val="009D76D3"/>
    <w:rsid w:val="009E06C0"/>
    <w:rsid w:val="009E2690"/>
    <w:rsid w:val="009F1C9F"/>
    <w:rsid w:val="009F364A"/>
    <w:rsid w:val="009F7998"/>
    <w:rsid w:val="00A04F8F"/>
    <w:rsid w:val="00A161B3"/>
    <w:rsid w:val="00A16D60"/>
    <w:rsid w:val="00A1779A"/>
    <w:rsid w:val="00A20B84"/>
    <w:rsid w:val="00A221C4"/>
    <w:rsid w:val="00A25E18"/>
    <w:rsid w:val="00A34E48"/>
    <w:rsid w:val="00A37CC1"/>
    <w:rsid w:val="00A5073B"/>
    <w:rsid w:val="00A50D98"/>
    <w:rsid w:val="00A607D6"/>
    <w:rsid w:val="00A67CA6"/>
    <w:rsid w:val="00A70E38"/>
    <w:rsid w:val="00A72D07"/>
    <w:rsid w:val="00A74BAF"/>
    <w:rsid w:val="00A859E6"/>
    <w:rsid w:val="00A862E7"/>
    <w:rsid w:val="00A95D95"/>
    <w:rsid w:val="00AA1188"/>
    <w:rsid w:val="00AA343C"/>
    <w:rsid w:val="00AA6A34"/>
    <w:rsid w:val="00AB2989"/>
    <w:rsid w:val="00AB4C36"/>
    <w:rsid w:val="00AC13A9"/>
    <w:rsid w:val="00AC2740"/>
    <w:rsid w:val="00AC6093"/>
    <w:rsid w:val="00AC6EAD"/>
    <w:rsid w:val="00AD15BA"/>
    <w:rsid w:val="00AD2A34"/>
    <w:rsid w:val="00AD46B5"/>
    <w:rsid w:val="00AE4D19"/>
    <w:rsid w:val="00AF2976"/>
    <w:rsid w:val="00AF31DD"/>
    <w:rsid w:val="00AF4010"/>
    <w:rsid w:val="00AF60A1"/>
    <w:rsid w:val="00B03AE6"/>
    <w:rsid w:val="00B05325"/>
    <w:rsid w:val="00B0650D"/>
    <w:rsid w:val="00B07971"/>
    <w:rsid w:val="00B11D5C"/>
    <w:rsid w:val="00B12F73"/>
    <w:rsid w:val="00B147D2"/>
    <w:rsid w:val="00B148D5"/>
    <w:rsid w:val="00B15CAD"/>
    <w:rsid w:val="00B22ACB"/>
    <w:rsid w:val="00B249EE"/>
    <w:rsid w:val="00B31A3A"/>
    <w:rsid w:val="00B31EB8"/>
    <w:rsid w:val="00B3387C"/>
    <w:rsid w:val="00B37019"/>
    <w:rsid w:val="00B47655"/>
    <w:rsid w:val="00B608A4"/>
    <w:rsid w:val="00B6214D"/>
    <w:rsid w:val="00B72180"/>
    <w:rsid w:val="00B74574"/>
    <w:rsid w:val="00B77589"/>
    <w:rsid w:val="00B85500"/>
    <w:rsid w:val="00B97B03"/>
    <w:rsid w:val="00BB2F4C"/>
    <w:rsid w:val="00BB6FD0"/>
    <w:rsid w:val="00BC6B7A"/>
    <w:rsid w:val="00BD0022"/>
    <w:rsid w:val="00BD0E7B"/>
    <w:rsid w:val="00BD793C"/>
    <w:rsid w:val="00BE48E3"/>
    <w:rsid w:val="00BE63FB"/>
    <w:rsid w:val="00C06C86"/>
    <w:rsid w:val="00C1333C"/>
    <w:rsid w:val="00C209FF"/>
    <w:rsid w:val="00C20B80"/>
    <w:rsid w:val="00C21002"/>
    <w:rsid w:val="00C27B08"/>
    <w:rsid w:val="00C43C55"/>
    <w:rsid w:val="00C525CA"/>
    <w:rsid w:val="00C63EAC"/>
    <w:rsid w:val="00C70147"/>
    <w:rsid w:val="00C73457"/>
    <w:rsid w:val="00C75DC4"/>
    <w:rsid w:val="00C90789"/>
    <w:rsid w:val="00C9331E"/>
    <w:rsid w:val="00C960A1"/>
    <w:rsid w:val="00CA27FA"/>
    <w:rsid w:val="00CB18B3"/>
    <w:rsid w:val="00CB19AE"/>
    <w:rsid w:val="00CB20F9"/>
    <w:rsid w:val="00CD0164"/>
    <w:rsid w:val="00CE109A"/>
    <w:rsid w:val="00CE6720"/>
    <w:rsid w:val="00D1781A"/>
    <w:rsid w:val="00D20A14"/>
    <w:rsid w:val="00D31541"/>
    <w:rsid w:val="00D32879"/>
    <w:rsid w:val="00D36E43"/>
    <w:rsid w:val="00D435CC"/>
    <w:rsid w:val="00D5139D"/>
    <w:rsid w:val="00D52153"/>
    <w:rsid w:val="00D56C22"/>
    <w:rsid w:val="00D56FA2"/>
    <w:rsid w:val="00D637F8"/>
    <w:rsid w:val="00D6569B"/>
    <w:rsid w:val="00D772B5"/>
    <w:rsid w:val="00D81ED6"/>
    <w:rsid w:val="00D93F1D"/>
    <w:rsid w:val="00D94756"/>
    <w:rsid w:val="00DB1265"/>
    <w:rsid w:val="00DB6A75"/>
    <w:rsid w:val="00DC363D"/>
    <w:rsid w:val="00DD33B9"/>
    <w:rsid w:val="00DD5FB4"/>
    <w:rsid w:val="00DD70CF"/>
    <w:rsid w:val="00DE04D5"/>
    <w:rsid w:val="00DE1320"/>
    <w:rsid w:val="00DE28DB"/>
    <w:rsid w:val="00DE3DEF"/>
    <w:rsid w:val="00DE4503"/>
    <w:rsid w:val="00E20D3F"/>
    <w:rsid w:val="00E21BFC"/>
    <w:rsid w:val="00E22DE9"/>
    <w:rsid w:val="00E26A79"/>
    <w:rsid w:val="00E40B85"/>
    <w:rsid w:val="00E445C8"/>
    <w:rsid w:val="00E56775"/>
    <w:rsid w:val="00E56B22"/>
    <w:rsid w:val="00E64515"/>
    <w:rsid w:val="00E64849"/>
    <w:rsid w:val="00E732B2"/>
    <w:rsid w:val="00E732EC"/>
    <w:rsid w:val="00E85660"/>
    <w:rsid w:val="00E8641C"/>
    <w:rsid w:val="00E903D9"/>
    <w:rsid w:val="00E95292"/>
    <w:rsid w:val="00E97122"/>
    <w:rsid w:val="00E97492"/>
    <w:rsid w:val="00E97DC9"/>
    <w:rsid w:val="00EB2D21"/>
    <w:rsid w:val="00EC7D27"/>
    <w:rsid w:val="00ED1855"/>
    <w:rsid w:val="00ED37A1"/>
    <w:rsid w:val="00ED66C6"/>
    <w:rsid w:val="00EF2BAF"/>
    <w:rsid w:val="00EF2F8D"/>
    <w:rsid w:val="00F11B93"/>
    <w:rsid w:val="00F17F3B"/>
    <w:rsid w:val="00F21E52"/>
    <w:rsid w:val="00F238EE"/>
    <w:rsid w:val="00F33A15"/>
    <w:rsid w:val="00F3752D"/>
    <w:rsid w:val="00F4719B"/>
    <w:rsid w:val="00F5346B"/>
    <w:rsid w:val="00F55F45"/>
    <w:rsid w:val="00F65E08"/>
    <w:rsid w:val="00F81BB3"/>
    <w:rsid w:val="00F8203F"/>
    <w:rsid w:val="00F8586D"/>
    <w:rsid w:val="00F85A07"/>
    <w:rsid w:val="00F90048"/>
    <w:rsid w:val="00F948C1"/>
    <w:rsid w:val="00F97610"/>
    <w:rsid w:val="00F97752"/>
    <w:rsid w:val="00FA186F"/>
    <w:rsid w:val="00FA34BE"/>
    <w:rsid w:val="00FB1905"/>
    <w:rsid w:val="00FB3A14"/>
    <w:rsid w:val="00FB612B"/>
    <w:rsid w:val="00FC0565"/>
    <w:rsid w:val="00FC3333"/>
    <w:rsid w:val="00FE26B0"/>
    <w:rsid w:val="00FE68F4"/>
    <w:rsid w:val="00FF154C"/>
    <w:rsid w:val="00FF2C1B"/>
    <w:rsid w:val="00FF3EAF"/>
    <w:rsid w:val="00FF61BF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791"/>
  </w:style>
  <w:style w:type="paragraph" w:styleId="Footer">
    <w:name w:val="footer"/>
    <w:basedOn w:val="Normal"/>
    <w:link w:val="FooterChar"/>
    <w:uiPriority w:val="99"/>
    <w:unhideWhenUsed/>
    <w:rsid w:val="006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791"/>
  </w:style>
  <w:style w:type="paragraph" w:styleId="ListParagraph">
    <w:name w:val="List Paragraph"/>
    <w:basedOn w:val="Normal"/>
    <w:uiPriority w:val="34"/>
    <w:qFormat/>
    <w:rsid w:val="002A7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6CB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3D7A3B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D7A3B"/>
    <w:rPr>
      <w:rFonts w:ascii="Times New Roman" w:eastAsia="Times New Roman" w:hAnsi="Times New Roman" w:cs="Arial"/>
      <w:sz w:val="24"/>
    </w:rPr>
  </w:style>
  <w:style w:type="paragraph" w:styleId="List">
    <w:name w:val="List"/>
    <w:basedOn w:val="Normal"/>
    <w:unhideWhenUsed/>
    <w:rsid w:val="00DE4503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uiPriority w:val="1"/>
    <w:qFormat/>
    <w:rsid w:val="0088351C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2A8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2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2B4"/>
  </w:style>
  <w:style w:type="character" w:styleId="FootnoteReference">
    <w:name w:val="footnote reference"/>
    <w:basedOn w:val="DefaultParagraphFont"/>
    <w:uiPriority w:val="99"/>
    <w:semiHidden/>
    <w:unhideWhenUsed/>
    <w:rsid w:val="006C02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791"/>
  </w:style>
  <w:style w:type="paragraph" w:styleId="Footer">
    <w:name w:val="footer"/>
    <w:basedOn w:val="Normal"/>
    <w:link w:val="FooterChar"/>
    <w:uiPriority w:val="99"/>
    <w:unhideWhenUsed/>
    <w:rsid w:val="006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791"/>
  </w:style>
  <w:style w:type="paragraph" w:styleId="ListParagraph">
    <w:name w:val="List Paragraph"/>
    <w:basedOn w:val="Normal"/>
    <w:uiPriority w:val="34"/>
    <w:qFormat/>
    <w:rsid w:val="002A7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6CB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3D7A3B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D7A3B"/>
    <w:rPr>
      <w:rFonts w:ascii="Times New Roman" w:eastAsia="Times New Roman" w:hAnsi="Times New Roman" w:cs="Arial"/>
      <w:sz w:val="24"/>
    </w:rPr>
  </w:style>
  <w:style w:type="paragraph" w:styleId="List">
    <w:name w:val="List"/>
    <w:basedOn w:val="Normal"/>
    <w:unhideWhenUsed/>
    <w:rsid w:val="00DE4503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uiPriority w:val="1"/>
    <w:qFormat/>
    <w:rsid w:val="0088351C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2A8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2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2B4"/>
  </w:style>
  <w:style w:type="character" w:styleId="FootnoteReference">
    <w:name w:val="footnote reference"/>
    <w:basedOn w:val="DefaultParagraphFont"/>
    <w:uiPriority w:val="99"/>
    <w:semiHidden/>
    <w:unhideWhenUsed/>
    <w:rsid w:val="006C0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D7F0-4460-42B0-A306-E0CD110B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mailto:rfyffe@cityofburnet.com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Fyffe</dc:creator>
  <cp:lastModifiedBy>Leslie Kimbler</cp:lastModifiedBy>
  <cp:revision>2</cp:revision>
  <cp:lastPrinted>2016-04-29T19:13:00Z</cp:lastPrinted>
  <dcterms:created xsi:type="dcterms:W3CDTF">2017-07-13T16:04:00Z</dcterms:created>
  <dcterms:modified xsi:type="dcterms:W3CDTF">2017-07-13T16:04:00Z</dcterms:modified>
</cp:coreProperties>
</file>